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6A" w:rsidRPr="00071186" w:rsidRDefault="00463A33" w:rsidP="00212A48">
      <w:pPr>
        <w:spacing w:line="360" w:lineRule="auto"/>
        <w:jc w:val="center"/>
        <w:rPr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无锡医学院</w:t>
      </w:r>
      <w:r w:rsidR="00EE461B" w:rsidRPr="00557744">
        <w:rPr>
          <w:rFonts w:hAnsi="宋体"/>
          <w:b/>
          <w:sz w:val="32"/>
          <w:szCs w:val="32"/>
        </w:rPr>
        <w:t>实验动物中心</w:t>
      </w:r>
      <w:r w:rsidR="0079127D" w:rsidRPr="00557744">
        <w:rPr>
          <w:rFonts w:hAnsi="宋体"/>
          <w:b/>
          <w:sz w:val="32"/>
          <w:szCs w:val="32"/>
        </w:rPr>
        <w:t>实验</w:t>
      </w:r>
      <w:r w:rsidR="00EE461B" w:rsidRPr="00557744">
        <w:rPr>
          <w:rFonts w:hAnsi="宋体"/>
          <w:b/>
          <w:sz w:val="32"/>
          <w:szCs w:val="32"/>
        </w:rPr>
        <w:t>动物</w:t>
      </w:r>
      <w:r w:rsidR="0079127D">
        <w:rPr>
          <w:rFonts w:hAnsi="宋体" w:hint="eastAsia"/>
          <w:b/>
          <w:sz w:val="32"/>
          <w:szCs w:val="32"/>
        </w:rPr>
        <w:t>饲养</w:t>
      </w:r>
      <w:r w:rsidR="00833B59" w:rsidRPr="00557744">
        <w:rPr>
          <w:rFonts w:hAnsi="宋体"/>
          <w:b/>
          <w:sz w:val="32"/>
          <w:szCs w:val="32"/>
        </w:rPr>
        <w:t>协议</w:t>
      </w:r>
    </w:p>
    <w:p w:rsidR="00833B59" w:rsidRPr="0051610F" w:rsidRDefault="00237238" w:rsidP="004451E6">
      <w:pPr>
        <w:spacing w:line="400" w:lineRule="exact"/>
        <w:jc w:val="left"/>
        <w:rPr>
          <w:szCs w:val="21"/>
        </w:rPr>
      </w:pPr>
      <w:r w:rsidRPr="0051610F">
        <w:rPr>
          <w:rFonts w:hAnsi="宋体"/>
          <w:szCs w:val="21"/>
        </w:rPr>
        <w:t>甲方：</w:t>
      </w:r>
      <w:r w:rsidR="00463A33" w:rsidRPr="00463A33">
        <w:rPr>
          <w:rFonts w:hAnsi="宋体" w:hint="eastAsia"/>
          <w:bCs/>
          <w:szCs w:val="21"/>
        </w:rPr>
        <w:t>无锡医学院</w:t>
      </w:r>
      <w:r w:rsidRPr="0051610F">
        <w:rPr>
          <w:rFonts w:hAnsi="宋体"/>
          <w:bCs/>
          <w:szCs w:val="21"/>
        </w:rPr>
        <w:t>实验动物中心</w:t>
      </w:r>
      <w:r w:rsidRPr="0051610F">
        <w:rPr>
          <w:szCs w:val="21"/>
        </w:rPr>
        <w:t></w:t>
      </w:r>
      <w:r w:rsidRPr="0051610F">
        <w:rPr>
          <w:rFonts w:hAnsi="宋体"/>
          <w:szCs w:val="21"/>
        </w:rPr>
        <w:t>乙方</w:t>
      </w:r>
      <w:r w:rsidR="00FA099E">
        <w:rPr>
          <w:rFonts w:hAnsi="宋体" w:hint="eastAsia"/>
          <w:szCs w:val="21"/>
        </w:rPr>
        <w:t>(</w:t>
      </w:r>
      <w:r w:rsidR="00FA099E">
        <w:rPr>
          <w:rFonts w:hAnsi="宋体" w:hint="eastAsia"/>
          <w:szCs w:val="21"/>
        </w:rPr>
        <w:t>申请人</w:t>
      </w:r>
      <w:r w:rsidR="00FA099E">
        <w:rPr>
          <w:rFonts w:hAnsi="宋体" w:hint="eastAsia"/>
          <w:szCs w:val="21"/>
        </w:rPr>
        <w:t>)</w:t>
      </w:r>
      <w:r w:rsidRPr="0051610F">
        <w:rPr>
          <w:rFonts w:hAnsi="宋体"/>
          <w:szCs w:val="21"/>
        </w:rPr>
        <w:t>：</w:t>
      </w:r>
      <w:r w:rsidRPr="0051610F">
        <w:rPr>
          <w:szCs w:val="21"/>
          <w:u w:val="single"/>
        </w:rPr>
        <w:t xml:space="preserve">                              </w:t>
      </w:r>
    </w:p>
    <w:p w:rsidR="004967A6" w:rsidRPr="0051610F" w:rsidRDefault="004967A6" w:rsidP="004451E6">
      <w:pPr>
        <w:spacing w:line="400" w:lineRule="exact"/>
        <w:ind w:firstLine="420"/>
        <w:rPr>
          <w:szCs w:val="21"/>
        </w:rPr>
      </w:pPr>
      <w:r w:rsidRPr="0051610F">
        <w:rPr>
          <w:rFonts w:hAnsi="宋体"/>
          <w:szCs w:val="21"/>
        </w:rPr>
        <w:t>为了确保教学</w:t>
      </w:r>
      <w:r w:rsidR="00DC78A4">
        <w:rPr>
          <w:rFonts w:hAnsi="宋体" w:hint="eastAsia"/>
          <w:szCs w:val="21"/>
        </w:rPr>
        <w:t>、</w:t>
      </w:r>
      <w:r w:rsidRPr="0051610F">
        <w:rPr>
          <w:rFonts w:hAnsi="宋体"/>
          <w:szCs w:val="21"/>
        </w:rPr>
        <w:t>科研活动顺利开展，有序高效</w:t>
      </w:r>
      <w:r w:rsidR="00DC78A4">
        <w:rPr>
          <w:rFonts w:hAnsi="宋体" w:hint="eastAsia"/>
          <w:szCs w:val="21"/>
        </w:rPr>
        <w:t>地</w:t>
      </w:r>
      <w:r w:rsidRPr="0051610F">
        <w:rPr>
          <w:rFonts w:hAnsi="宋体"/>
          <w:szCs w:val="21"/>
        </w:rPr>
        <w:t>使用实验动物房资源，</w:t>
      </w:r>
      <w:r w:rsidR="00DC78A4">
        <w:rPr>
          <w:rFonts w:hAnsi="宋体" w:hint="eastAsia"/>
          <w:szCs w:val="21"/>
        </w:rPr>
        <w:t>动物中心实行半代养模式。同时为了</w:t>
      </w:r>
      <w:r w:rsidRPr="0051610F">
        <w:rPr>
          <w:rFonts w:hAnsi="宋体"/>
          <w:szCs w:val="21"/>
        </w:rPr>
        <w:t>杜绝不安全事故的发生，明确各方的分工以及所要承担的责任与义务，特制订以下协议：</w:t>
      </w:r>
    </w:p>
    <w:p w:rsidR="00237238" w:rsidRPr="0051610F" w:rsidRDefault="0033583A" w:rsidP="004451E6">
      <w:pPr>
        <w:spacing w:line="400" w:lineRule="exact"/>
        <w:jc w:val="left"/>
        <w:rPr>
          <w:szCs w:val="21"/>
        </w:rPr>
      </w:pPr>
      <w:r w:rsidRPr="0051610F">
        <w:rPr>
          <w:rFonts w:hAnsi="宋体"/>
          <w:szCs w:val="21"/>
        </w:rPr>
        <w:t>一、动物实验信息</w:t>
      </w:r>
    </w:p>
    <w:p w:rsidR="00EA7BA2" w:rsidRPr="0051610F" w:rsidRDefault="00833B59" w:rsidP="004451E6">
      <w:pPr>
        <w:spacing w:line="400" w:lineRule="exact"/>
        <w:rPr>
          <w:szCs w:val="21"/>
          <w:u w:val="single"/>
        </w:rPr>
      </w:pPr>
      <w:r w:rsidRPr="0051610F">
        <w:rPr>
          <w:rFonts w:hAnsi="宋体"/>
          <w:szCs w:val="21"/>
        </w:rPr>
        <w:t>课题项目名称</w:t>
      </w:r>
      <w:r w:rsidR="006E54A5" w:rsidRPr="0051610F">
        <w:rPr>
          <w:rFonts w:hAnsi="宋体"/>
          <w:szCs w:val="21"/>
        </w:rPr>
        <w:t>：</w:t>
      </w:r>
      <w:r w:rsidR="00EA7BA2" w:rsidRPr="0051610F">
        <w:rPr>
          <w:szCs w:val="21"/>
          <w:u w:val="single"/>
        </w:rPr>
        <w:t xml:space="preserve">                                                                  </w:t>
      </w:r>
    </w:p>
    <w:p w:rsidR="00EA7BA2" w:rsidRPr="0051610F" w:rsidRDefault="00C007ED" w:rsidP="004451E6">
      <w:pPr>
        <w:spacing w:line="400" w:lineRule="exact"/>
        <w:rPr>
          <w:szCs w:val="21"/>
          <w:u w:val="single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-148590</wp:posOffset>
                </wp:positionV>
                <wp:extent cx="0" cy="0"/>
                <wp:effectExtent l="9525" t="13335" r="9525" b="571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-11.7pt" to="1in,-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"/>
            </w:pict>
          </mc:Fallback>
        </mc:AlternateContent>
      </w:r>
      <w:r w:rsidR="004063BC" w:rsidRPr="0051610F">
        <w:rPr>
          <w:rFonts w:hAnsi="宋体"/>
          <w:szCs w:val="21"/>
        </w:rPr>
        <w:t>单位</w:t>
      </w:r>
      <w:r w:rsidR="00FA099E">
        <w:rPr>
          <w:rFonts w:hAnsi="宋体" w:hint="eastAsia"/>
          <w:szCs w:val="21"/>
        </w:rPr>
        <w:t>(</w:t>
      </w:r>
      <w:r w:rsidR="00FA099E">
        <w:rPr>
          <w:rFonts w:hAnsi="宋体" w:hint="eastAsia"/>
          <w:szCs w:val="21"/>
        </w:rPr>
        <w:t>课题组</w:t>
      </w:r>
      <w:r w:rsidR="00FA099E">
        <w:rPr>
          <w:rFonts w:hAnsi="宋体" w:hint="eastAsia"/>
          <w:szCs w:val="21"/>
        </w:rPr>
        <w:t>)</w:t>
      </w:r>
      <w:r w:rsidR="006E54A5" w:rsidRPr="0051610F">
        <w:rPr>
          <w:rFonts w:hAnsi="宋体"/>
          <w:szCs w:val="21"/>
        </w:rPr>
        <w:t>：</w:t>
      </w:r>
      <w:r w:rsidR="006B3F51" w:rsidRPr="0051610F">
        <w:rPr>
          <w:szCs w:val="21"/>
          <w:u w:val="single"/>
        </w:rPr>
        <w:t xml:space="preserve">              </w:t>
      </w:r>
      <w:r w:rsidR="003B1CBE" w:rsidRPr="0051610F">
        <w:rPr>
          <w:szCs w:val="21"/>
          <w:u w:val="single"/>
        </w:rPr>
        <w:t xml:space="preserve">  </w:t>
      </w:r>
      <w:r w:rsidR="006B3F51" w:rsidRPr="0051610F">
        <w:rPr>
          <w:szCs w:val="21"/>
          <w:u w:val="single"/>
        </w:rPr>
        <w:t xml:space="preserve">          </w:t>
      </w:r>
      <w:r w:rsidR="004063BC" w:rsidRPr="0051610F">
        <w:rPr>
          <w:szCs w:val="21"/>
          <w:u w:val="single"/>
        </w:rPr>
        <w:t xml:space="preserve"> </w:t>
      </w:r>
      <w:r w:rsidR="006B3F51" w:rsidRPr="0051610F">
        <w:rPr>
          <w:szCs w:val="21"/>
          <w:u w:val="single"/>
        </w:rPr>
        <w:t xml:space="preserve"> </w:t>
      </w:r>
      <w:r w:rsidR="006B3F51" w:rsidRPr="0051610F">
        <w:rPr>
          <w:szCs w:val="21"/>
        </w:rPr>
        <w:t xml:space="preserve">  </w:t>
      </w:r>
      <w:r w:rsidR="00FA099E">
        <w:rPr>
          <w:rFonts w:hAnsi="宋体"/>
          <w:szCs w:val="21"/>
        </w:rPr>
        <w:t>导师</w:t>
      </w:r>
      <w:r w:rsidR="006E54A5" w:rsidRPr="0051610F">
        <w:rPr>
          <w:rFonts w:hAnsi="宋体"/>
          <w:szCs w:val="21"/>
        </w:rPr>
        <w:t>：</w:t>
      </w:r>
      <w:r w:rsidR="003B1CBE" w:rsidRPr="0051610F">
        <w:rPr>
          <w:szCs w:val="21"/>
          <w:u w:val="single"/>
        </w:rPr>
        <w:t xml:space="preserve">                             </w:t>
      </w:r>
    </w:p>
    <w:p w:rsidR="003B1CBE" w:rsidRPr="0051610F" w:rsidRDefault="003B1CBE" w:rsidP="004451E6">
      <w:pPr>
        <w:spacing w:line="400" w:lineRule="exact"/>
        <w:rPr>
          <w:szCs w:val="21"/>
          <w:u w:val="single"/>
        </w:rPr>
      </w:pPr>
      <w:r w:rsidRPr="0051610F">
        <w:rPr>
          <w:rFonts w:hAnsi="宋体"/>
          <w:szCs w:val="21"/>
        </w:rPr>
        <w:t>导师联系电话：</w:t>
      </w:r>
      <w:r w:rsidRPr="0051610F">
        <w:rPr>
          <w:szCs w:val="21"/>
          <w:u w:val="single"/>
        </w:rPr>
        <w:t xml:space="preserve">                    </w:t>
      </w:r>
      <w:r w:rsidRPr="0051610F">
        <w:rPr>
          <w:szCs w:val="21"/>
        </w:rPr>
        <w:t xml:space="preserve">  </w:t>
      </w:r>
      <w:r w:rsidRPr="0051610F">
        <w:rPr>
          <w:rFonts w:hAnsi="宋体"/>
          <w:szCs w:val="21"/>
        </w:rPr>
        <w:t>导师邮箱：</w:t>
      </w:r>
      <w:r w:rsidRPr="0051610F">
        <w:rPr>
          <w:szCs w:val="21"/>
          <w:u w:val="single"/>
        </w:rPr>
        <w:t xml:space="preserve">                                  </w:t>
      </w:r>
    </w:p>
    <w:p w:rsidR="00833B59" w:rsidRPr="0051610F" w:rsidRDefault="00833B59" w:rsidP="004451E6">
      <w:pPr>
        <w:spacing w:line="400" w:lineRule="exact"/>
        <w:rPr>
          <w:szCs w:val="21"/>
        </w:rPr>
      </w:pPr>
      <w:r w:rsidRPr="0051610F">
        <w:rPr>
          <w:rFonts w:hAnsi="宋体"/>
          <w:szCs w:val="21"/>
        </w:rPr>
        <w:t>进入动物实验室名单、</w:t>
      </w:r>
      <w:r w:rsidR="004063BC" w:rsidRPr="0051610F">
        <w:rPr>
          <w:rFonts w:hAnsi="宋体"/>
          <w:szCs w:val="21"/>
        </w:rPr>
        <w:t>联系电话及</w:t>
      </w:r>
      <w:r w:rsidRPr="0051610F">
        <w:rPr>
          <w:rFonts w:hAnsi="宋体"/>
          <w:szCs w:val="21"/>
        </w:rPr>
        <w:t>上岗证编号（</w:t>
      </w:r>
      <w:r w:rsidRPr="00723500">
        <w:rPr>
          <w:rFonts w:hAnsi="宋体"/>
          <w:b/>
          <w:szCs w:val="21"/>
        </w:rPr>
        <w:t>原则上不超过</w:t>
      </w:r>
      <w:r w:rsidR="006B3F51" w:rsidRPr="00723500">
        <w:rPr>
          <w:b/>
          <w:szCs w:val="21"/>
        </w:rPr>
        <w:t>3</w:t>
      </w:r>
      <w:r w:rsidRPr="00723500">
        <w:rPr>
          <w:rFonts w:hAnsi="宋体"/>
          <w:b/>
          <w:szCs w:val="21"/>
        </w:rPr>
        <w:t>人</w:t>
      </w:r>
      <w:r w:rsidRPr="0051610F">
        <w:rPr>
          <w:rFonts w:hAnsi="宋体"/>
          <w:szCs w:val="21"/>
        </w:rPr>
        <w:t>）</w:t>
      </w:r>
      <w:r w:rsidR="00EA7BA2" w:rsidRPr="0051610F">
        <w:rPr>
          <w:rFonts w:hAnsi="宋体"/>
          <w:szCs w:val="21"/>
        </w:rPr>
        <w:t>：</w:t>
      </w:r>
    </w:p>
    <w:p w:rsidR="00C10C58" w:rsidRPr="0051610F" w:rsidRDefault="00510355" w:rsidP="004451E6">
      <w:pPr>
        <w:spacing w:line="400" w:lineRule="exact"/>
        <w:rPr>
          <w:szCs w:val="21"/>
        </w:rPr>
      </w:pPr>
      <w:r>
        <w:rPr>
          <w:rFonts w:hAnsi="宋体" w:hint="eastAsia"/>
          <w:szCs w:val="21"/>
        </w:rPr>
        <w:t>申请</w:t>
      </w:r>
      <w:r w:rsidR="00EA7BA2" w:rsidRPr="0051610F">
        <w:rPr>
          <w:rFonts w:hAnsi="宋体"/>
          <w:szCs w:val="21"/>
        </w:rPr>
        <w:t>人</w:t>
      </w:r>
      <w:r w:rsidR="004063BC" w:rsidRPr="0051610F">
        <w:rPr>
          <w:rFonts w:hAnsi="宋体"/>
          <w:szCs w:val="21"/>
        </w:rPr>
        <w:t>姓名</w:t>
      </w:r>
      <w:r w:rsidR="006E54A5" w:rsidRPr="0051610F">
        <w:rPr>
          <w:rFonts w:hAnsi="宋体"/>
          <w:szCs w:val="21"/>
        </w:rPr>
        <w:t>：</w:t>
      </w:r>
      <w:r w:rsidR="006B3F51" w:rsidRPr="0051610F">
        <w:rPr>
          <w:szCs w:val="21"/>
          <w:u w:val="single"/>
        </w:rPr>
        <w:t xml:space="preserve">      </w:t>
      </w:r>
      <w:r w:rsidR="00C10C58" w:rsidRPr="0051610F">
        <w:rPr>
          <w:szCs w:val="21"/>
          <w:u w:val="single"/>
        </w:rPr>
        <w:t xml:space="preserve">   </w:t>
      </w:r>
      <w:r w:rsidR="00C10C58" w:rsidRPr="0051610F">
        <w:rPr>
          <w:szCs w:val="21"/>
        </w:rPr>
        <w:t xml:space="preserve">  </w:t>
      </w:r>
      <w:r w:rsidR="004063BC" w:rsidRPr="0051610F">
        <w:rPr>
          <w:rFonts w:hAnsi="宋体"/>
          <w:szCs w:val="21"/>
        </w:rPr>
        <w:t>联系电话</w:t>
      </w:r>
      <w:r w:rsidR="006E54A5" w:rsidRPr="0051610F">
        <w:rPr>
          <w:rFonts w:hAnsi="宋体"/>
          <w:szCs w:val="21"/>
        </w:rPr>
        <w:t>：</w:t>
      </w:r>
      <w:r w:rsidR="004063BC" w:rsidRPr="0051610F">
        <w:rPr>
          <w:szCs w:val="21"/>
          <w:u w:val="single"/>
        </w:rPr>
        <w:t xml:space="preserve">        </w:t>
      </w:r>
      <w:r w:rsidR="00C10C58" w:rsidRPr="0051610F">
        <w:rPr>
          <w:szCs w:val="21"/>
          <w:u w:val="single"/>
        </w:rPr>
        <w:t xml:space="preserve"> </w:t>
      </w:r>
      <w:r w:rsidR="00EA7BA2" w:rsidRPr="0051610F">
        <w:rPr>
          <w:szCs w:val="21"/>
          <w:u w:val="single"/>
        </w:rPr>
        <w:t xml:space="preserve">  </w:t>
      </w:r>
      <w:r w:rsidR="00C10C58" w:rsidRPr="0051610F">
        <w:rPr>
          <w:szCs w:val="21"/>
          <w:u w:val="single"/>
        </w:rPr>
        <w:t xml:space="preserve">      </w:t>
      </w:r>
      <w:r w:rsidR="00C10C58" w:rsidRPr="0051610F">
        <w:rPr>
          <w:szCs w:val="21"/>
        </w:rPr>
        <w:t xml:space="preserve"> </w:t>
      </w:r>
      <w:r w:rsidR="006B3F51" w:rsidRPr="0051610F">
        <w:rPr>
          <w:szCs w:val="21"/>
        </w:rPr>
        <w:t xml:space="preserve"> </w:t>
      </w:r>
      <w:r w:rsidR="00C10C58" w:rsidRPr="0051610F">
        <w:rPr>
          <w:rFonts w:hAnsi="宋体"/>
          <w:szCs w:val="21"/>
        </w:rPr>
        <w:t>上岗证</w:t>
      </w:r>
      <w:r w:rsidR="004063BC" w:rsidRPr="0051610F">
        <w:rPr>
          <w:rFonts w:hAnsi="宋体"/>
          <w:szCs w:val="21"/>
        </w:rPr>
        <w:t>编号</w:t>
      </w:r>
      <w:r w:rsidR="006E54A5" w:rsidRPr="0051610F">
        <w:rPr>
          <w:rFonts w:hAnsi="宋体"/>
          <w:szCs w:val="21"/>
        </w:rPr>
        <w:t>：</w:t>
      </w:r>
      <w:r w:rsidR="004063BC" w:rsidRPr="0051610F">
        <w:rPr>
          <w:szCs w:val="21"/>
          <w:u w:val="single"/>
        </w:rPr>
        <w:t xml:space="preserve">      </w:t>
      </w:r>
      <w:r w:rsidR="00C10C58" w:rsidRPr="0051610F">
        <w:rPr>
          <w:szCs w:val="21"/>
          <w:u w:val="single"/>
        </w:rPr>
        <w:t xml:space="preserve">           </w:t>
      </w:r>
      <w:r w:rsidR="004063BC" w:rsidRPr="0051610F">
        <w:rPr>
          <w:rFonts w:hAnsi="宋体"/>
          <w:szCs w:val="21"/>
        </w:rPr>
        <w:t>；</w:t>
      </w:r>
    </w:p>
    <w:p w:rsidR="00C10C58" w:rsidRPr="0051610F" w:rsidRDefault="00EA7BA2" w:rsidP="004451E6">
      <w:pPr>
        <w:spacing w:line="400" w:lineRule="exact"/>
        <w:rPr>
          <w:szCs w:val="21"/>
          <w:u w:val="single"/>
        </w:rPr>
      </w:pPr>
      <w:r w:rsidRPr="0051610F">
        <w:rPr>
          <w:rFonts w:hAnsi="宋体"/>
          <w:szCs w:val="21"/>
        </w:rPr>
        <w:t>参与人</w:t>
      </w:r>
      <w:r w:rsidR="00C10C58" w:rsidRPr="0051610F">
        <w:rPr>
          <w:rFonts w:hAnsi="宋体"/>
          <w:szCs w:val="21"/>
        </w:rPr>
        <w:t>姓名</w:t>
      </w:r>
      <w:r w:rsidR="006E54A5" w:rsidRPr="0051610F">
        <w:rPr>
          <w:rFonts w:hAnsi="宋体"/>
          <w:szCs w:val="21"/>
        </w:rPr>
        <w:t>：</w:t>
      </w:r>
      <w:r w:rsidR="006B3F51" w:rsidRPr="0051610F">
        <w:rPr>
          <w:szCs w:val="21"/>
          <w:u w:val="single"/>
        </w:rPr>
        <w:t xml:space="preserve">  </w:t>
      </w:r>
      <w:r w:rsidR="00C10C58" w:rsidRPr="0051610F">
        <w:rPr>
          <w:szCs w:val="21"/>
          <w:u w:val="single"/>
        </w:rPr>
        <w:t xml:space="preserve">  </w:t>
      </w:r>
      <w:r w:rsidR="006B3F51" w:rsidRPr="0051610F">
        <w:rPr>
          <w:szCs w:val="21"/>
          <w:u w:val="single"/>
        </w:rPr>
        <w:t xml:space="preserve">  </w:t>
      </w:r>
      <w:r w:rsidR="00C10C58" w:rsidRPr="0051610F">
        <w:rPr>
          <w:szCs w:val="21"/>
          <w:u w:val="single"/>
        </w:rPr>
        <w:t xml:space="preserve">   </w:t>
      </w:r>
      <w:r w:rsidR="00C10C58" w:rsidRPr="0051610F">
        <w:rPr>
          <w:szCs w:val="21"/>
        </w:rPr>
        <w:t xml:space="preserve">  </w:t>
      </w:r>
      <w:r w:rsidR="00C10C58" w:rsidRPr="0051610F">
        <w:rPr>
          <w:rFonts w:hAnsi="宋体"/>
          <w:szCs w:val="21"/>
        </w:rPr>
        <w:t>联系电话</w:t>
      </w:r>
      <w:r w:rsidR="006E54A5" w:rsidRPr="0051610F">
        <w:rPr>
          <w:rFonts w:hAnsi="宋体"/>
          <w:szCs w:val="21"/>
        </w:rPr>
        <w:t>：</w:t>
      </w:r>
      <w:r w:rsidR="00C10C58" w:rsidRPr="0051610F">
        <w:rPr>
          <w:szCs w:val="21"/>
          <w:u w:val="single"/>
        </w:rPr>
        <w:t xml:space="preserve">       </w:t>
      </w:r>
      <w:r w:rsidRPr="0051610F">
        <w:rPr>
          <w:szCs w:val="21"/>
          <w:u w:val="single"/>
        </w:rPr>
        <w:t xml:space="preserve">   </w:t>
      </w:r>
      <w:r w:rsidR="00C10C58" w:rsidRPr="0051610F">
        <w:rPr>
          <w:szCs w:val="21"/>
          <w:u w:val="single"/>
        </w:rPr>
        <w:t xml:space="preserve">       </w:t>
      </w:r>
      <w:r w:rsidR="00C10C58" w:rsidRPr="0051610F">
        <w:rPr>
          <w:szCs w:val="21"/>
        </w:rPr>
        <w:t xml:space="preserve"> </w:t>
      </w:r>
      <w:r w:rsidR="006B3F51" w:rsidRPr="0051610F">
        <w:rPr>
          <w:szCs w:val="21"/>
        </w:rPr>
        <w:t xml:space="preserve"> </w:t>
      </w:r>
      <w:r w:rsidR="00C10C58" w:rsidRPr="0051610F">
        <w:rPr>
          <w:rFonts w:hAnsi="宋体"/>
          <w:szCs w:val="21"/>
        </w:rPr>
        <w:t>上岗证编号</w:t>
      </w:r>
      <w:r w:rsidR="006E54A5" w:rsidRPr="0051610F">
        <w:rPr>
          <w:rFonts w:hAnsi="宋体"/>
          <w:szCs w:val="21"/>
        </w:rPr>
        <w:t>：</w:t>
      </w:r>
      <w:r w:rsidR="00C10C58" w:rsidRPr="0051610F">
        <w:rPr>
          <w:szCs w:val="21"/>
          <w:u w:val="single"/>
        </w:rPr>
        <w:t xml:space="preserve">                 </w:t>
      </w:r>
      <w:r w:rsidR="006B3F51" w:rsidRPr="0051610F">
        <w:rPr>
          <w:rFonts w:hAnsi="宋体"/>
          <w:szCs w:val="21"/>
        </w:rPr>
        <w:t>；</w:t>
      </w:r>
    </w:p>
    <w:p w:rsidR="00EA7BA2" w:rsidRPr="0051610F" w:rsidRDefault="00EA7BA2" w:rsidP="004451E6">
      <w:pPr>
        <w:spacing w:line="400" w:lineRule="exact"/>
        <w:rPr>
          <w:szCs w:val="21"/>
          <w:u w:val="single"/>
        </w:rPr>
      </w:pPr>
      <w:r w:rsidRPr="0051610F">
        <w:rPr>
          <w:rFonts w:hAnsi="宋体"/>
          <w:szCs w:val="21"/>
        </w:rPr>
        <w:t>参与人姓名</w:t>
      </w:r>
      <w:r w:rsidR="006E54A5" w:rsidRPr="0051610F">
        <w:rPr>
          <w:rFonts w:hAnsi="宋体"/>
          <w:szCs w:val="21"/>
        </w:rPr>
        <w:t>：</w:t>
      </w:r>
      <w:r w:rsidRPr="0051610F">
        <w:rPr>
          <w:szCs w:val="21"/>
          <w:u w:val="single"/>
        </w:rPr>
        <w:t xml:space="preserve">         </w:t>
      </w:r>
      <w:r w:rsidRPr="0051610F">
        <w:rPr>
          <w:szCs w:val="21"/>
        </w:rPr>
        <w:t xml:space="preserve">  </w:t>
      </w:r>
      <w:r w:rsidRPr="0051610F">
        <w:rPr>
          <w:rFonts w:hAnsi="宋体"/>
          <w:szCs w:val="21"/>
        </w:rPr>
        <w:t>联系电话</w:t>
      </w:r>
      <w:r w:rsidR="006E54A5" w:rsidRPr="0051610F">
        <w:rPr>
          <w:rFonts w:hAnsi="宋体"/>
          <w:szCs w:val="21"/>
        </w:rPr>
        <w:t>：</w:t>
      </w:r>
      <w:r w:rsidRPr="0051610F">
        <w:rPr>
          <w:szCs w:val="21"/>
          <w:u w:val="single"/>
        </w:rPr>
        <w:t xml:space="preserve">                 </w:t>
      </w:r>
      <w:r w:rsidRPr="0051610F">
        <w:rPr>
          <w:szCs w:val="21"/>
        </w:rPr>
        <w:t xml:space="preserve">  </w:t>
      </w:r>
      <w:r w:rsidRPr="0051610F">
        <w:rPr>
          <w:rFonts w:hAnsi="宋体"/>
          <w:szCs w:val="21"/>
        </w:rPr>
        <w:t>上岗证编号</w:t>
      </w:r>
      <w:r w:rsidR="006E54A5" w:rsidRPr="0051610F">
        <w:rPr>
          <w:rFonts w:hAnsi="宋体"/>
          <w:szCs w:val="21"/>
        </w:rPr>
        <w:t>：</w:t>
      </w:r>
      <w:r w:rsidRPr="0051610F">
        <w:rPr>
          <w:szCs w:val="21"/>
          <w:u w:val="single"/>
        </w:rPr>
        <w:t xml:space="preserve">                 </w:t>
      </w:r>
      <w:r w:rsidRPr="0051610F">
        <w:rPr>
          <w:rFonts w:hAnsi="宋体"/>
          <w:szCs w:val="21"/>
        </w:rPr>
        <w:t>。</w:t>
      </w:r>
    </w:p>
    <w:p w:rsidR="00C10C58" w:rsidRPr="0051610F" w:rsidRDefault="00EA7BA2" w:rsidP="004451E6">
      <w:pPr>
        <w:spacing w:line="400" w:lineRule="exact"/>
        <w:rPr>
          <w:szCs w:val="21"/>
        </w:rPr>
      </w:pPr>
      <w:r w:rsidRPr="0051610F">
        <w:rPr>
          <w:rFonts w:hAnsi="宋体"/>
          <w:szCs w:val="21"/>
        </w:rPr>
        <w:t>使用动物情况：</w:t>
      </w:r>
    </w:p>
    <w:p w:rsidR="00EA7BA2" w:rsidRPr="0051610F" w:rsidRDefault="00833B59" w:rsidP="004451E6">
      <w:pPr>
        <w:spacing w:line="400" w:lineRule="exact"/>
        <w:rPr>
          <w:szCs w:val="21"/>
        </w:rPr>
      </w:pPr>
      <w:r w:rsidRPr="0051610F">
        <w:rPr>
          <w:rFonts w:hAnsi="宋体"/>
          <w:szCs w:val="21"/>
        </w:rPr>
        <w:t>实验动物品系</w:t>
      </w:r>
      <w:r w:rsidR="00EA7BA2" w:rsidRPr="0051610F">
        <w:rPr>
          <w:rFonts w:hAnsi="宋体"/>
          <w:szCs w:val="21"/>
        </w:rPr>
        <w:t>：</w:t>
      </w:r>
      <w:r w:rsidRPr="0051610F">
        <w:rPr>
          <w:szCs w:val="21"/>
        </w:rPr>
        <w:t xml:space="preserve"> </w:t>
      </w:r>
      <w:r w:rsidR="00C10C58" w:rsidRPr="0051610F">
        <w:rPr>
          <w:szCs w:val="21"/>
          <w:u w:val="single"/>
        </w:rPr>
        <w:t xml:space="preserve">      </w:t>
      </w:r>
      <w:r w:rsidR="00EA7BA2" w:rsidRPr="0051610F">
        <w:rPr>
          <w:szCs w:val="21"/>
          <w:u w:val="single"/>
        </w:rPr>
        <w:t xml:space="preserve">  </w:t>
      </w:r>
      <w:r w:rsidR="00C10C58" w:rsidRPr="0051610F">
        <w:rPr>
          <w:szCs w:val="21"/>
        </w:rPr>
        <w:t xml:space="preserve"> </w:t>
      </w:r>
      <w:r w:rsidR="00EA7BA2" w:rsidRPr="0051610F">
        <w:rPr>
          <w:szCs w:val="21"/>
        </w:rPr>
        <w:t xml:space="preserve"> </w:t>
      </w:r>
      <w:r w:rsidR="00EA7BA2" w:rsidRPr="0051610F">
        <w:rPr>
          <w:rFonts w:hAnsi="宋体"/>
          <w:szCs w:val="21"/>
        </w:rPr>
        <w:t>等级：</w:t>
      </w:r>
      <w:r w:rsidR="00BA13E2" w:rsidRPr="0051610F">
        <w:rPr>
          <w:szCs w:val="21"/>
          <w:u w:val="single"/>
        </w:rPr>
        <w:t xml:space="preserve">       </w:t>
      </w:r>
      <w:r w:rsidR="00BA13E2" w:rsidRPr="0051610F">
        <w:rPr>
          <w:szCs w:val="21"/>
        </w:rPr>
        <w:t xml:space="preserve"> </w:t>
      </w:r>
      <w:r w:rsidR="00EA7BA2" w:rsidRPr="0051610F">
        <w:rPr>
          <w:rFonts w:hAnsi="宋体"/>
          <w:szCs w:val="21"/>
        </w:rPr>
        <w:t>规格：</w:t>
      </w:r>
      <w:r w:rsidR="00EA7BA2" w:rsidRPr="0051610F">
        <w:rPr>
          <w:szCs w:val="21"/>
          <w:u w:val="single"/>
        </w:rPr>
        <w:t xml:space="preserve">       </w:t>
      </w:r>
      <w:r w:rsidR="00EA7BA2" w:rsidRPr="0051610F">
        <w:rPr>
          <w:szCs w:val="21"/>
        </w:rPr>
        <w:t xml:space="preserve">   </w:t>
      </w:r>
      <w:r w:rsidR="00EA7BA2" w:rsidRPr="0051610F">
        <w:rPr>
          <w:rFonts w:hAnsi="宋体"/>
          <w:szCs w:val="21"/>
        </w:rPr>
        <w:t>来源：</w:t>
      </w:r>
      <w:r w:rsidR="00EA7BA2" w:rsidRPr="0051610F">
        <w:rPr>
          <w:szCs w:val="21"/>
          <w:u w:val="single"/>
        </w:rPr>
        <w:t xml:space="preserve">            </w:t>
      </w:r>
    </w:p>
    <w:p w:rsidR="00EA7BA2" w:rsidRPr="0051610F" w:rsidRDefault="00BA13E2" w:rsidP="004451E6">
      <w:pPr>
        <w:spacing w:line="400" w:lineRule="exact"/>
        <w:rPr>
          <w:szCs w:val="21"/>
        </w:rPr>
      </w:pPr>
      <w:r w:rsidRPr="0051610F">
        <w:rPr>
          <w:rFonts w:hAnsi="宋体"/>
          <w:szCs w:val="21"/>
        </w:rPr>
        <w:t>笼数</w:t>
      </w:r>
      <w:r w:rsidR="00EA7BA2" w:rsidRPr="0051610F">
        <w:rPr>
          <w:rFonts w:hAnsi="宋体"/>
          <w:szCs w:val="21"/>
        </w:rPr>
        <w:t>：</w:t>
      </w:r>
      <w:r w:rsidR="00C10C58" w:rsidRPr="0051610F">
        <w:rPr>
          <w:szCs w:val="21"/>
          <w:u w:val="single"/>
        </w:rPr>
        <w:t xml:space="preserve">        </w:t>
      </w:r>
      <w:r w:rsidR="00833B59" w:rsidRPr="0051610F">
        <w:rPr>
          <w:rFonts w:hAnsi="宋体"/>
          <w:szCs w:val="21"/>
        </w:rPr>
        <w:t>数量</w:t>
      </w:r>
      <w:r w:rsidR="00EA7BA2" w:rsidRPr="0051610F">
        <w:rPr>
          <w:rFonts w:hAnsi="宋体"/>
          <w:szCs w:val="21"/>
        </w:rPr>
        <w:t>：雌性</w:t>
      </w:r>
      <w:r w:rsidR="00EA7BA2" w:rsidRPr="0051610F">
        <w:rPr>
          <w:szCs w:val="21"/>
        </w:rPr>
        <w:t xml:space="preserve"> </w:t>
      </w:r>
      <w:r w:rsidR="00EA7BA2" w:rsidRPr="0051610F">
        <w:rPr>
          <w:szCs w:val="21"/>
          <w:u w:val="single"/>
        </w:rPr>
        <w:t xml:space="preserve">    </w:t>
      </w:r>
      <w:r w:rsidR="00EA7BA2" w:rsidRPr="0051610F">
        <w:rPr>
          <w:rFonts w:hAnsi="宋体"/>
          <w:szCs w:val="21"/>
        </w:rPr>
        <w:t>只</w:t>
      </w:r>
      <w:r w:rsidR="00EA7BA2" w:rsidRPr="0051610F">
        <w:rPr>
          <w:szCs w:val="21"/>
        </w:rPr>
        <w:t xml:space="preserve">  </w:t>
      </w:r>
      <w:r w:rsidR="00EA7BA2" w:rsidRPr="0051610F">
        <w:rPr>
          <w:rFonts w:hAnsi="宋体"/>
          <w:szCs w:val="21"/>
        </w:rPr>
        <w:t>雄性</w:t>
      </w:r>
      <w:r w:rsidR="00EA7BA2" w:rsidRPr="0051610F">
        <w:rPr>
          <w:szCs w:val="21"/>
        </w:rPr>
        <w:t xml:space="preserve"> </w:t>
      </w:r>
      <w:r w:rsidR="00EA7BA2" w:rsidRPr="0051610F">
        <w:rPr>
          <w:szCs w:val="21"/>
          <w:u w:val="single"/>
        </w:rPr>
        <w:t xml:space="preserve">    </w:t>
      </w:r>
      <w:r w:rsidR="00EA7BA2" w:rsidRPr="0051610F">
        <w:rPr>
          <w:rFonts w:hAnsi="宋体"/>
          <w:szCs w:val="21"/>
        </w:rPr>
        <w:t>只</w:t>
      </w:r>
    </w:p>
    <w:p w:rsidR="003E22E5" w:rsidRPr="0051610F" w:rsidRDefault="003E22E5" w:rsidP="004451E6">
      <w:pPr>
        <w:spacing w:line="400" w:lineRule="exact"/>
        <w:rPr>
          <w:szCs w:val="21"/>
          <w:u w:val="single"/>
        </w:rPr>
      </w:pPr>
      <w:r w:rsidRPr="0051610F">
        <w:rPr>
          <w:rFonts w:hAnsi="宋体"/>
          <w:szCs w:val="21"/>
        </w:rPr>
        <w:t>动物进驻时间：</w:t>
      </w:r>
      <w:r w:rsidRPr="0051610F">
        <w:rPr>
          <w:szCs w:val="21"/>
          <w:u w:val="single"/>
        </w:rPr>
        <w:t xml:space="preserve">     </w:t>
      </w:r>
      <w:r w:rsidR="00282539" w:rsidRPr="0051610F">
        <w:rPr>
          <w:rFonts w:hint="eastAsia"/>
          <w:szCs w:val="21"/>
        </w:rPr>
        <w:t>年</w:t>
      </w:r>
      <w:r w:rsidR="00282539" w:rsidRPr="0051610F">
        <w:rPr>
          <w:szCs w:val="21"/>
          <w:u w:val="single"/>
        </w:rPr>
        <w:t xml:space="preserve">   </w:t>
      </w:r>
      <w:r w:rsidRPr="0051610F">
        <w:rPr>
          <w:szCs w:val="21"/>
          <w:u w:val="single"/>
        </w:rPr>
        <w:t xml:space="preserve"> </w:t>
      </w:r>
      <w:r w:rsidR="00282539" w:rsidRPr="0051610F">
        <w:rPr>
          <w:rFonts w:hint="eastAsia"/>
          <w:szCs w:val="21"/>
        </w:rPr>
        <w:t>月</w:t>
      </w:r>
      <w:r w:rsidR="00282539" w:rsidRPr="0051610F">
        <w:rPr>
          <w:szCs w:val="21"/>
          <w:u w:val="single"/>
        </w:rPr>
        <w:t xml:space="preserve">  </w:t>
      </w:r>
      <w:r w:rsidRPr="0051610F">
        <w:rPr>
          <w:szCs w:val="21"/>
          <w:u w:val="single"/>
        </w:rPr>
        <w:t xml:space="preserve">  </w:t>
      </w:r>
      <w:r w:rsidR="00282539" w:rsidRPr="0051610F">
        <w:rPr>
          <w:rFonts w:hint="eastAsia"/>
          <w:szCs w:val="21"/>
        </w:rPr>
        <w:t>日</w:t>
      </w:r>
      <w:r w:rsidRPr="0051610F">
        <w:rPr>
          <w:szCs w:val="21"/>
        </w:rPr>
        <w:t xml:space="preserve">    </w:t>
      </w:r>
      <w:r w:rsidRPr="0051610F">
        <w:rPr>
          <w:rFonts w:hAnsi="宋体"/>
          <w:szCs w:val="21"/>
        </w:rPr>
        <w:t>实验周期：</w:t>
      </w:r>
      <w:r w:rsidRPr="0051610F">
        <w:rPr>
          <w:szCs w:val="21"/>
          <w:u w:val="single"/>
        </w:rPr>
        <w:t xml:space="preserve">                   </w:t>
      </w:r>
    </w:p>
    <w:p w:rsidR="00833B59" w:rsidRPr="0051610F" w:rsidRDefault="00833B59" w:rsidP="004451E6">
      <w:pPr>
        <w:spacing w:line="400" w:lineRule="exact"/>
        <w:rPr>
          <w:szCs w:val="21"/>
        </w:rPr>
      </w:pPr>
      <w:r w:rsidRPr="0051610F">
        <w:rPr>
          <w:rFonts w:hAnsi="宋体"/>
          <w:szCs w:val="21"/>
        </w:rPr>
        <w:t>基本实验方法及所用材料、试剂、诱导物，对人体及其他课题有无危害影响</w:t>
      </w:r>
      <w:r w:rsidR="00EA7BA2" w:rsidRPr="0051610F">
        <w:rPr>
          <w:rFonts w:hAnsi="宋体"/>
          <w:szCs w:val="21"/>
        </w:rPr>
        <w:t>？</w:t>
      </w:r>
    </w:p>
    <w:p w:rsidR="00833B59" w:rsidRPr="0051610F" w:rsidRDefault="00EA7BA2" w:rsidP="004451E6">
      <w:pPr>
        <w:spacing w:line="400" w:lineRule="exact"/>
        <w:rPr>
          <w:szCs w:val="21"/>
          <w:u w:val="single"/>
        </w:rPr>
      </w:pPr>
      <w:r w:rsidRPr="0051610F">
        <w:rPr>
          <w:szCs w:val="21"/>
          <w:u w:val="single"/>
        </w:rPr>
        <w:t xml:space="preserve">                                                                               </w:t>
      </w:r>
    </w:p>
    <w:p w:rsidR="00833B59" w:rsidRPr="0051610F" w:rsidRDefault="00833B59" w:rsidP="004451E6">
      <w:pPr>
        <w:spacing w:line="400" w:lineRule="exact"/>
        <w:rPr>
          <w:szCs w:val="21"/>
        </w:rPr>
      </w:pPr>
      <w:r w:rsidRPr="0051610F">
        <w:rPr>
          <w:rFonts w:hAnsi="宋体"/>
          <w:szCs w:val="21"/>
        </w:rPr>
        <w:t>乙方自行携带的仪器设备和其他贵重设备名称备案</w:t>
      </w:r>
    </w:p>
    <w:p w:rsidR="00833B59" w:rsidRPr="0051610F" w:rsidRDefault="00EA7BA2" w:rsidP="004451E6">
      <w:pPr>
        <w:spacing w:line="400" w:lineRule="exact"/>
        <w:rPr>
          <w:szCs w:val="21"/>
          <w:u w:val="single"/>
        </w:rPr>
      </w:pPr>
      <w:r w:rsidRPr="0051610F">
        <w:rPr>
          <w:szCs w:val="21"/>
          <w:u w:val="single"/>
        </w:rPr>
        <w:t xml:space="preserve">                                                                                </w:t>
      </w:r>
    </w:p>
    <w:p w:rsidR="0033583A" w:rsidRPr="0051610F" w:rsidRDefault="0033583A" w:rsidP="004451E6">
      <w:pPr>
        <w:spacing w:line="400" w:lineRule="exact"/>
        <w:rPr>
          <w:rFonts w:hAnsi="宋体"/>
          <w:szCs w:val="21"/>
        </w:rPr>
      </w:pPr>
      <w:r w:rsidRPr="0051610F">
        <w:rPr>
          <w:rFonts w:hAnsi="宋体"/>
          <w:szCs w:val="21"/>
        </w:rPr>
        <w:t>二</w:t>
      </w:r>
      <w:r w:rsidR="00C75AFA" w:rsidRPr="0051610F">
        <w:rPr>
          <w:rFonts w:hAnsi="宋体"/>
          <w:szCs w:val="21"/>
        </w:rPr>
        <w:t>、</w:t>
      </w:r>
      <w:r w:rsidR="00C75AFA" w:rsidRPr="0051610F">
        <w:rPr>
          <w:rFonts w:hAnsi="宋体" w:hint="eastAsia"/>
          <w:szCs w:val="21"/>
        </w:rPr>
        <w:t>服务内容</w:t>
      </w:r>
    </w:p>
    <w:p w:rsidR="00C75AFA" w:rsidRPr="0051610F" w:rsidRDefault="0051610F" w:rsidP="004451E6">
      <w:pPr>
        <w:numPr>
          <w:ilvl w:val="0"/>
          <w:numId w:val="4"/>
        </w:numPr>
        <w:spacing w:line="400" w:lineRule="exact"/>
        <w:rPr>
          <w:szCs w:val="21"/>
        </w:rPr>
      </w:pPr>
      <w:r w:rsidRPr="0051610F">
        <w:rPr>
          <w:rFonts w:hint="eastAsia"/>
          <w:szCs w:val="21"/>
        </w:rPr>
        <w:t>免费</w:t>
      </w:r>
      <w:r w:rsidR="00352984" w:rsidRPr="0051610F">
        <w:rPr>
          <w:rFonts w:hint="eastAsia"/>
          <w:szCs w:val="21"/>
        </w:rPr>
        <w:t>提供</w:t>
      </w:r>
      <w:r w:rsidR="00CA7175">
        <w:rPr>
          <w:rFonts w:hint="eastAsia"/>
          <w:szCs w:val="21"/>
        </w:rPr>
        <w:t>饲养期间正常所需</w:t>
      </w:r>
      <w:r w:rsidR="00352984" w:rsidRPr="0051610F">
        <w:rPr>
          <w:rFonts w:hint="eastAsia"/>
          <w:szCs w:val="21"/>
        </w:rPr>
        <w:t>基础饲料与垫料。</w:t>
      </w:r>
    </w:p>
    <w:p w:rsidR="0051610F" w:rsidRPr="0051610F" w:rsidRDefault="0051610F" w:rsidP="004451E6">
      <w:pPr>
        <w:numPr>
          <w:ilvl w:val="0"/>
          <w:numId w:val="4"/>
        </w:numPr>
        <w:spacing w:line="400" w:lineRule="exact"/>
        <w:rPr>
          <w:szCs w:val="21"/>
        </w:rPr>
      </w:pPr>
      <w:r w:rsidRPr="0051610F">
        <w:rPr>
          <w:rFonts w:hint="eastAsia"/>
          <w:szCs w:val="21"/>
        </w:rPr>
        <w:t>由工作人员清洗笼盒、笼盖、水壶、笼架</w:t>
      </w:r>
      <w:r w:rsidR="00723500">
        <w:rPr>
          <w:rFonts w:hint="eastAsia"/>
          <w:szCs w:val="21"/>
        </w:rPr>
        <w:t>，</w:t>
      </w:r>
      <w:r w:rsidR="00723500" w:rsidRPr="0051610F">
        <w:rPr>
          <w:rFonts w:hint="eastAsia"/>
          <w:szCs w:val="21"/>
        </w:rPr>
        <w:t>负责笼盒垫料的填装</w:t>
      </w:r>
      <w:r w:rsidRPr="0051610F">
        <w:rPr>
          <w:rFonts w:hint="eastAsia"/>
          <w:szCs w:val="21"/>
        </w:rPr>
        <w:t>。</w:t>
      </w:r>
    </w:p>
    <w:p w:rsidR="0051610F" w:rsidRPr="0051610F" w:rsidRDefault="0051610F" w:rsidP="004451E6">
      <w:pPr>
        <w:numPr>
          <w:ilvl w:val="0"/>
          <w:numId w:val="4"/>
        </w:numPr>
        <w:spacing w:line="400" w:lineRule="exact"/>
        <w:rPr>
          <w:szCs w:val="21"/>
        </w:rPr>
      </w:pPr>
      <w:r w:rsidRPr="0051610F">
        <w:rPr>
          <w:rFonts w:hint="eastAsia"/>
          <w:szCs w:val="21"/>
        </w:rPr>
        <w:t>实验过程中每日灭菌提供清洁的</w:t>
      </w:r>
      <w:r w:rsidR="00863DF1" w:rsidRPr="0051610F">
        <w:rPr>
          <w:rFonts w:hint="eastAsia"/>
          <w:szCs w:val="21"/>
        </w:rPr>
        <w:t>笼盒、笼盖、水壶、笼架</w:t>
      </w:r>
      <w:r w:rsidRPr="0051610F">
        <w:rPr>
          <w:rFonts w:hint="eastAsia"/>
          <w:szCs w:val="21"/>
        </w:rPr>
        <w:t>，以备替换。</w:t>
      </w:r>
    </w:p>
    <w:p w:rsidR="0051610F" w:rsidRPr="0051610F" w:rsidRDefault="0051610F" w:rsidP="004451E6">
      <w:pPr>
        <w:numPr>
          <w:ilvl w:val="0"/>
          <w:numId w:val="4"/>
        </w:numPr>
        <w:spacing w:line="400" w:lineRule="exact"/>
        <w:rPr>
          <w:szCs w:val="21"/>
        </w:rPr>
      </w:pPr>
      <w:r w:rsidRPr="0051610F">
        <w:rPr>
          <w:rFonts w:hint="eastAsia"/>
          <w:szCs w:val="21"/>
        </w:rPr>
        <w:t>每日打包灭菌实验服</w:t>
      </w:r>
      <w:r w:rsidR="00CA7175">
        <w:rPr>
          <w:rFonts w:hint="eastAsia"/>
          <w:szCs w:val="21"/>
        </w:rPr>
        <w:t>，保证实验人员可正常进出屏障环境</w:t>
      </w:r>
      <w:r w:rsidRPr="0051610F">
        <w:rPr>
          <w:rFonts w:hint="eastAsia"/>
          <w:szCs w:val="21"/>
        </w:rPr>
        <w:t>。</w:t>
      </w:r>
    </w:p>
    <w:p w:rsidR="00FB6E08" w:rsidRPr="0051610F" w:rsidRDefault="0033583A" w:rsidP="004451E6">
      <w:pPr>
        <w:spacing w:line="400" w:lineRule="exact"/>
        <w:rPr>
          <w:szCs w:val="21"/>
        </w:rPr>
      </w:pPr>
      <w:r w:rsidRPr="0051610F">
        <w:rPr>
          <w:rFonts w:hAnsi="宋体"/>
          <w:szCs w:val="21"/>
        </w:rPr>
        <w:t>三、</w:t>
      </w:r>
      <w:r w:rsidR="00FB6E08" w:rsidRPr="0051610F">
        <w:rPr>
          <w:rFonts w:hAnsi="宋体"/>
          <w:szCs w:val="21"/>
        </w:rPr>
        <w:t>双方主要职责</w:t>
      </w:r>
    </w:p>
    <w:p w:rsidR="006E54A5" w:rsidRPr="0051610F" w:rsidRDefault="006A6218" w:rsidP="004451E6">
      <w:pPr>
        <w:spacing w:line="400" w:lineRule="exact"/>
        <w:rPr>
          <w:bCs/>
          <w:szCs w:val="21"/>
        </w:rPr>
      </w:pPr>
      <w:r w:rsidRPr="0051610F">
        <w:rPr>
          <w:rFonts w:hAnsi="宋体"/>
          <w:bCs/>
          <w:szCs w:val="21"/>
        </w:rPr>
        <w:t>（一）</w:t>
      </w:r>
      <w:r w:rsidR="00237238" w:rsidRPr="0051610F">
        <w:rPr>
          <w:rFonts w:hAnsi="宋体"/>
          <w:bCs/>
          <w:szCs w:val="21"/>
        </w:rPr>
        <w:t>甲方职责</w:t>
      </w:r>
      <w:r w:rsidR="006E54A5" w:rsidRPr="0051610F">
        <w:rPr>
          <w:rFonts w:hAnsi="宋体"/>
          <w:bCs/>
          <w:szCs w:val="21"/>
        </w:rPr>
        <w:t>：</w:t>
      </w:r>
    </w:p>
    <w:p w:rsidR="006E54A5" w:rsidRPr="0051610F" w:rsidRDefault="002056C3" w:rsidP="004451E6">
      <w:pPr>
        <w:numPr>
          <w:ilvl w:val="0"/>
          <w:numId w:val="1"/>
        </w:numPr>
        <w:spacing w:line="400" w:lineRule="exact"/>
        <w:rPr>
          <w:bCs/>
          <w:szCs w:val="21"/>
        </w:rPr>
      </w:pPr>
      <w:r w:rsidRPr="0051610F">
        <w:rPr>
          <w:rFonts w:hAnsi="宋体"/>
          <w:bCs/>
          <w:szCs w:val="21"/>
        </w:rPr>
        <w:t>甲方在规定时间为乙方安排实验</w:t>
      </w:r>
      <w:r w:rsidR="0033583A" w:rsidRPr="0051610F">
        <w:rPr>
          <w:rFonts w:hAnsi="宋体"/>
          <w:bCs/>
          <w:szCs w:val="21"/>
        </w:rPr>
        <w:t>，保证实验环境</w:t>
      </w:r>
      <w:r w:rsidR="006E54A5" w:rsidRPr="0051610F">
        <w:rPr>
          <w:rFonts w:hAnsi="宋体"/>
          <w:bCs/>
          <w:szCs w:val="21"/>
        </w:rPr>
        <w:t>、器具符合动物实验的要求。</w:t>
      </w:r>
    </w:p>
    <w:p w:rsidR="006E54A5" w:rsidRPr="0051610F" w:rsidRDefault="006E54A5" w:rsidP="004451E6">
      <w:pPr>
        <w:numPr>
          <w:ilvl w:val="0"/>
          <w:numId w:val="1"/>
        </w:numPr>
        <w:spacing w:line="400" w:lineRule="exact"/>
        <w:rPr>
          <w:szCs w:val="21"/>
        </w:rPr>
      </w:pPr>
      <w:r w:rsidRPr="0051610F">
        <w:rPr>
          <w:rFonts w:hAnsi="宋体"/>
          <w:szCs w:val="21"/>
        </w:rPr>
        <w:t>甲方严格按照《</w:t>
      </w:r>
      <w:r w:rsidR="00463A33">
        <w:rPr>
          <w:rFonts w:hAnsi="宋体" w:hint="eastAsia"/>
          <w:szCs w:val="21"/>
        </w:rPr>
        <w:t>无锡医学院</w:t>
      </w:r>
      <w:r w:rsidRPr="0051610F">
        <w:rPr>
          <w:rFonts w:hAnsi="宋体"/>
          <w:szCs w:val="21"/>
        </w:rPr>
        <w:t>实验动物管理制度与标准操作规程》对乙方实验过程进行管理。</w:t>
      </w:r>
    </w:p>
    <w:p w:rsidR="006E54A5" w:rsidRPr="0051610F" w:rsidRDefault="006E54A5" w:rsidP="004451E6">
      <w:pPr>
        <w:numPr>
          <w:ilvl w:val="0"/>
          <w:numId w:val="1"/>
        </w:numPr>
        <w:spacing w:line="400" w:lineRule="exact"/>
        <w:rPr>
          <w:szCs w:val="21"/>
        </w:rPr>
      </w:pPr>
      <w:r w:rsidRPr="0051610F">
        <w:rPr>
          <w:rFonts w:hAnsi="宋体"/>
          <w:szCs w:val="21"/>
        </w:rPr>
        <w:t>甲方确保</w:t>
      </w:r>
      <w:r w:rsidR="00DB1195" w:rsidRPr="0051610F">
        <w:rPr>
          <w:rFonts w:hAnsi="宋体"/>
          <w:szCs w:val="21"/>
        </w:rPr>
        <w:t>动物</w:t>
      </w:r>
      <w:r w:rsidRPr="0051610F">
        <w:rPr>
          <w:rFonts w:hAnsi="宋体"/>
          <w:szCs w:val="21"/>
        </w:rPr>
        <w:t>实验过程中</w:t>
      </w:r>
      <w:r w:rsidR="00DB1195" w:rsidRPr="0051610F">
        <w:rPr>
          <w:rFonts w:hAnsi="宋体"/>
          <w:szCs w:val="21"/>
        </w:rPr>
        <w:t>涉及的设施</w:t>
      </w:r>
      <w:r w:rsidRPr="0051610F">
        <w:rPr>
          <w:rFonts w:hAnsi="宋体"/>
          <w:szCs w:val="21"/>
        </w:rPr>
        <w:t>设备</w:t>
      </w:r>
      <w:r w:rsidR="00DB1195" w:rsidRPr="0051610F">
        <w:rPr>
          <w:rFonts w:hAnsi="宋体"/>
          <w:szCs w:val="21"/>
        </w:rPr>
        <w:t>正常运行</w:t>
      </w:r>
      <w:r w:rsidRPr="0051610F">
        <w:rPr>
          <w:rFonts w:hAnsi="宋体"/>
          <w:szCs w:val="21"/>
        </w:rPr>
        <w:t>，如遇不可抗拒外力（自然灾害、大规模停电、停水</w:t>
      </w:r>
      <w:r w:rsidR="00DB1195" w:rsidRPr="0051610F">
        <w:rPr>
          <w:rFonts w:hAnsi="宋体"/>
          <w:szCs w:val="21"/>
        </w:rPr>
        <w:t>等）因素造成的实验事故，甲方不</w:t>
      </w:r>
      <w:r w:rsidRPr="0051610F">
        <w:rPr>
          <w:rFonts w:hAnsi="宋体"/>
          <w:szCs w:val="21"/>
        </w:rPr>
        <w:t>承担责任。</w:t>
      </w:r>
    </w:p>
    <w:p w:rsidR="006E54A5" w:rsidRPr="00723500" w:rsidRDefault="006E54A5" w:rsidP="004451E6">
      <w:pPr>
        <w:numPr>
          <w:ilvl w:val="0"/>
          <w:numId w:val="1"/>
        </w:numPr>
        <w:spacing w:line="400" w:lineRule="exact"/>
        <w:rPr>
          <w:szCs w:val="21"/>
        </w:rPr>
      </w:pPr>
      <w:r w:rsidRPr="0051610F">
        <w:rPr>
          <w:rFonts w:hAnsi="宋体"/>
          <w:szCs w:val="21"/>
        </w:rPr>
        <w:t>甲方有权利依据本协议</w:t>
      </w:r>
      <w:r w:rsidR="00E70877" w:rsidRPr="0051610F">
        <w:rPr>
          <w:rFonts w:hAnsi="宋体"/>
          <w:szCs w:val="21"/>
        </w:rPr>
        <w:t>与《江南大学实验动物中心</w:t>
      </w:r>
      <w:r w:rsidR="00A97BAE" w:rsidRPr="0051610F">
        <w:rPr>
          <w:rFonts w:hAnsi="宋体"/>
          <w:szCs w:val="21"/>
        </w:rPr>
        <w:t>违规行为处理办法</w:t>
      </w:r>
      <w:r w:rsidR="00E70877" w:rsidRPr="0051610F">
        <w:rPr>
          <w:rFonts w:hAnsi="宋体"/>
          <w:szCs w:val="21"/>
        </w:rPr>
        <w:t>》</w:t>
      </w:r>
      <w:r w:rsidRPr="0051610F">
        <w:rPr>
          <w:rFonts w:hAnsi="宋体"/>
          <w:szCs w:val="21"/>
        </w:rPr>
        <w:t>对乙方</w:t>
      </w:r>
      <w:r w:rsidR="00A97BAE" w:rsidRPr="0051610F">
        <w:rPr>
          <w:rFonts w:hAnsi="宋体"/>
          <w:szCs w:val="21"/>
        </w:rPr>
        <w:t>违规行为</w:t>
      </w:r>
      <w:r w:rsidRPr="0051610F">
        <w:rPr>
          <w:rFonts w:hAnsi="宋体"/>
          <w:szCs w:val="21"/>
        </w:rPr>
        <w:lastRenderedPageBreak/>
        <w:t>做出相应的处罚。</w:t>
      </w:r>
    </w:p>
    <w:p w:rsidR="00723500" w:rsidRPr="00723500" w:rsidRDefault="00804B2D" w:rsidP="004451E6">
      <w:pPr>
        <w:numPr>
          <w:ilvl w:val="0"/>
          <w:numId w:val="1"/>
        </w:numPr>
        <w:spacing w:line="400" w:lineRule="exact"/>
        <w:rPr>
          <w:szCs w:val="21"/>
        </w:rPr>
      </w:pPr>
      <w:r>
        <w:rPr>
          <w:rFonts w:hint="eastAsia"/>
          <w:szCs w:val="21"/>
        </w:rPr>
        <w:t>甲方</w:t>
      </w:r>
      <w:r>
        <w:rPr>
          <w:rFonts w:hAnsi="宋体" w:hint="eastAsia"/>
          <w:szCs w:val="21"/>
        </w:rPr>
        <w:t>如发现动物异常应及时告知乙</w:t>
      </w:r>
      <w:r w:rsidRPr="00DA11EA">
        <w:rPr>
          <w:rFonts w:hAnsi="宋体" w:hint="eastAsia"/>
          <w:szCs w:val="21"/>
        </w:rPr>
        <w:t>方</w:t>
      </w:r>
      <w:r>
        <w:rPr>
          <w:rFonts w:hAnsi="宋体" w:hint="eastAsia"/>
          <w:szCs w:val="21"/>
        </w:rPr>
        <w:t>，</w:t>
      </w:r>
      <w:r w:rsidRPr="00804B2D">
        <w:rPr>
          <w:rFonts w:hAnsi="宋体" w:hint="eastAsia"/>
          <w:szCs w:val="21"/>
        </w:rPr>
        <w:t>由于环境、笼具不洁、饲料变质或未能及时提供饲料、饮水等而造成动物死亡的，由甲方承担责任。</w:t>
      </w:r>
    </w:p>
    <w:p w:rsidR="003C606F" w:rsidRPr="0051610F" w:rsidRDefault="006A6218" w:rsidP="004451E6">
      <w:pPr>
        <w:spacing w:line="400" w:lineRule="exact"/>
        <w:rPr>
          <w:rFonts w:hAnsi="宋体"/>
          <w:bCs/>
          <w:szCs w:val="21"/>
        </w:rPr>
      </w:pPr>
      <w:r w:rsidRPr="0051610F">
        <w:rPr>
          <w:rFonts w:hAnsi="宋体"/>
          <w:szCs w:val="21"/>
        </w:rPr>
        <w:t>（二）</w:t>
      </w:r>
      <w:r w:rsidR="006E54A5" w:rsidRPr="0051610F">
        <w:rPr>
          <w:rFonts w:hAnsi="宋体"/>
          <w:szCs w:val="21"/>
        </w:rPr>
        <w:t>乙方</w:t>
      </w:r>
      <w:r w:rsidR="00237238" w:rsidRPr="0051610F">
        <w:rPr>
          <w:rFonts w:hAnsi="宋体"/>
          <w:szCs w:val="21"/>
        </w:rPr>
        <w:t>职责</w:t>
      </w:r>
      <w:r w:rsidR="006E54A5" w:rsidRPr="0051610F">
        <w:rPr>
          <w:rFonts w:hAnsi="宋体"/>
          <w:bCs/>
          <w:szCs w:val="21"/>
        </w:rPr>
        <w:t>：</w:t>
      </w:r>
    </w:p>
    <w:p w:rsidR="00DF64A5" w:rsidRPr="0051610F" w:rsidRDefault="00D8546C" w:rsidP="004451E6">
      <w:pPr>
        <w:numPr>
          <w:ilvl w:val="0"/>
          <w:numId w:val="2"/>
        </w:numPr>
        <w:spacing w:line="400" w:lineRule="exact"/>
        <w:rPr>
          <w:szCs w:val="21"/>
        </w:rPr>
      </w:pPr>
      <w:r>
        <w:rPr>
          <w:rFonts w:hint="eastAsia"/>
          <w:szCs w:val="21"/>
        </w:rPr>
        <w:t>乙方须按规定预付</w:t>
      </w:r>
      <w:r w:rsidR="00DF64A5" w:rsidRPr="0051610F">
        <w:rPr>
          <w:rFonts w:hint="eastAsia"/>
          <w:szCs w:val="21"/>
        </w:rPr>
        <w:t>动物饲养费，</w:t>
      </w:r>
      <w:r>
        <w:rPr>
          <w:rFonts w:hint="eastAsia"/>
          <w:szCs w:val="21"/>
        </w:rPr>
        <w:t>如超出预计饲养周期，</w:t>
      </w:r>
      <w:r w:rsidR="00741118">
        <w:rPr>
          <w:rFonts w:hint="eastAsia"/>
          <w:szCs w:val="21"/>
        </w:rPr>
        <w:t>余款</w:t>
      </w:r>
      <w:r>
        <w:rPr>
          <w:rFonts w:hint="eastAsia"/>
          <w:szCs w:val="21"/>
        </w:rPr>
        <w:t>实验结束后</w:t>
      </w:r>
      <w:r w:rsidR="00741118">
        <w:rPr>
          <w:rFonts w:hint="eastAsia"/>
          <w:szCs w:val="21"/>
        </w:rPr>
        <w:t>30</w:t>
      </w:r>
      <w:r w:rsidR="00741118">
        <w:rPr>
          <w:rFonts w:hint="eastAsia"/>
          <w:szCs w:val="21"/>
        </w:rPr>
        <w:t>天内结清，</w:t>
      </w:r>
      <w:r w:rsidR="00DF64A5" w:rsidRPr="0051610F">
        <w:rPr>
          <w:rFonts w:hint="eastAsia"/>
          <w:szCs w:val="21"/>
        </w:rPr>
        <w:t>逾期（欠费</w:t>
      </w:r>
      <w:r w:rsidR="00CA7175">
        <w:rPr>
          <w:rFonts w:hint="eastAsia"/>
          <w:szCs w:val="21"/>
        </w:rPr>
        <w:t>30</w:t>
      </w:r>
      <w:r w:rsidR="00DF64A5" w:rsidRPr="0051610F">
        <w:rPr>
          <w:rFonts w:hint="eastAsia"/>
          <w:szCs w:val="21"/>
        </w:rPr>
        <w:t>天）甲方有权终止</w:t>
      </w:r>
      <w:r w:rsidR="009A7391">
        <w:rPr>
          <w:rFonts w:hint="eastAsia"/>
          <w:szCs w:val="21"/>
        </w:rPr>
        <w:t>该课题组所有</w:t>
      </w:r>
      <w:r w:rsidR="00DF64A5" w:rsidRPr="0051610F">
        <w:rPr>
          <w:rFonts w:hint="eastAsia"/>
          <w:szCs w:val="21"/>
        </w:rPr>
        <w:t>动物实验。</w:t>
      </w:r>
    </w:p>
    <w:p w:rsidR="006A6218" w:rsidRPr="0051610F" w:rsidRDefault="006A6218" w:rsidP="004451E6">
      <w:pPr>
        <w:numPr>
          <w:ilvl w:val="0"/>
          <w:numId w:val="2"/>
        </w:numPr>
        <w:spacing w:line="400" w:lineRule="exact"/>
        <w:rPr>
          <w:szCs w:val="21"/>
        </w:rPr>
      </w:pPr>
      <w:r w:rsidRPr="0051610F">
        <w:rPr>
          <w:rFonts w:hAnsi="宋体"/>
          <w:szCs w:val="21"/>
        </w:rPr>
        <w:t>乙方实验人员在实验期间自愿接受本中心工作人员的监督</w:t>
      </w:r>
      <w:r w:rsidR="00EE461B" w:rsidRPr="0051610F">
        <w:rPr>
          <w:rFonts w:hAnsi="宋体"/>
          <w:szCs w:val="21"/>
        </w:rPr>
        <w:t>和</w:t>
      </w:r>
      <w:r w:rsidRPr="0051610F">
        <w:rPr>
          <w:rFonts w:hAnsi="宋体"/>
          <w:szCs w:val="21"/>
        </w:rPr>
        <w:t>管理。</w:t>
      </w:r>
    </w:p>
    <w:p w:rsidR="00804C7C" w:rsidRPr="00406DD7" w:rsidRDefault="00E70877" w:rsidP="004451E6">
      <w:pPr>
        <w:numPr>
          <w:ilvl w:val="0"/>
          <w:numId w:val="2"/>
        </w:numPr>
        <w:spacing w:line="400" w:lineRule="exact"/>
        <w:rPr>
          <w:szCs w:val="21"/>
        </w:rPr>
      </w:pPr>
      <w:r w:rsidRPr="0051610F">
        <w:rPr>
          <w:rFonts w:hAnsi="宋体"/>
          <w:bCs/>
          <w:szCs w:val="21"/>
        </w:rPr>
        <w:t>乙方严格</w:t>
      </w:r>
      <w:r w:rsidR="007B6828" w:rsidRPr="0051610F">
        <w:rPr>
          <w:rFonts w:hAnsi="宋体"/>
          <w:bCs/>
          <w:szCs w:val="21"/>
        </w:rPr>
        <w:t>遵守</w:t>
      </w:r>
      <w:r w:rsidRPr="0051610F">
        <w:rPr>
          <w:rFonts w:hAnsi="宋体"/>
          <w:szCs w:val="21"/>
        </w:rPr>
        <w:t>《</w:t>
      </w:r>
      <w:r w:rsidR="00463A33">
        <w:rPr>
          <w:rFonts w:hAnsi="宋体" w:hint="eastAsia"/>
          <w:szCs w:val="21"/>
        </w:rPr>
        <w:t>无锡医学院</w:t>
      </w:r>
      <w:r w:rsidRPr="0051610F">
        <w:rPr>
          <w:rFonts w:hAnsi="宋体"/>
          <w:szCs w:val="21"/>
        </w:rPr>
        <w:t>实验动物管理制度与标准操作规程》</w:t>
      </w:r>
      <w:r w:rsidR="007B6828" w:rsidRPr="0051610F">
        <w:rPr>
          <w:rFonts w:hAnsi="宋体"/>
          <w:szCs w:val="21"/>
        </w:rPr>
        <w:t>，</w:t>
      </w:r>
      <w:r w:rsidR="00B516FD">
        <w:rPr>
          <w:rFonts w:hAnsi="宋体" w:hint="eastAsia"/>
          <w:szCs w:val="21"/>
        </w:rPr>
        <w:t>并</w:t>
      </w:r>
      <w:r w:rsidR="00B516FD" w:rsidRPr="0051610F">
        <w:rPr>
          <w:rFonts w:hAnsi="宋体"/>
          <w:szCs w:val="21"/>
        </w:rPr>
        <w:t>仔细阅读《实验动物中心</w:t>
      </w:r>
      <w:r w:rsidR="00B516FD">
        <w:rPr>
          <w:rFonts w:hAnsi="宋体"/>
          <w:szCs w:val="21"/>
        </w:rPr>
        <w:t>违规行为处理办法》</w:t>
      </w:r>
      <w:r w:rsidR="00B516FD">
        <w:rPr>
          <w:rFonts w:hAnsi="宋体" w:hint="eastAsia"/>
          <w:szCs w:val="21"/>
        </w:rPr>
        <w:t>，</w:t>
      </w:r>
      <w:r w:rsidR="007B6828" w:rsidRPr="0051610F">
        <w:rPr>
          <w:rFonts w:hAnsi="宋体"/>
          <w:szCs w:val="21"/>
        </w:rPr>
        <w:t>如有违反乙方</w:t>
      </w:r>
      <w:r w:rsidR="00B516FD">
        <w:rPr>
          <w:rFonts w:hAnsi="宋体" w:hint="eastAsia"/>
          <w:szCs w:val="21"/>
        </w:rPr>
        <w:t>自愿接受</w:t>
      </w:r>
      <w:r w:rsidR="007B6828" w:rsidRPr="0051610F">
        <w:rPr>
          <w:rFonts w:hAnsi="宋体"/>
          <w:szCs w:val="21"/>
        </w:rPr>
        <w:t>相应处罚</w:t>
      </w:r>
      <w:r w:rsidR="00406DD7">
        <w:rPr>
          <w:rFonts w:hAnsi="宋体" w:hint="eastAsia"/>
          <w:szCs w:val="21"/>
        </w:rPr>
        <w:t>，因违规造成的一切后果均由实验人员和相关导师自行负责</w:t>
      </w:r>
      <w:r w:rsidRPr="0051610F">
        <w:rPr>
          <w:rFonts w:hAnsi="宋体"/>
          <w:szCs w:val="21"/>
        </w:rPr>
        <w:t>。</w:t>
      </w:r>
      <w:r w:rsidR="00406DD7">
        <w:rPr>
          <w:rFonts w:hAnsi="宋体" w:hint="eastAsia"/>
          <w:szCs w:val="21"/>
        </w:rPr>
        <w:t>非工作时间实验人员对人身安全自行负责。</w:t>
      </w:r>
    </w:p>
    <w:p w:rsidR="00DF64A5" w:rsidRPr="00B516FD" w:rsidRDefault="006E54A5" w:rsidP="004451E6">
      <w:pPr>
        <w:numPr>
          <w:ilvl w:val="0"/>
          <w:numId w:val="2"/>
        </w:numPr>
        <w:spacing w:line="400" w:lineRule="exact"/>
        <w:rPr>
          <w:bCs/>
          <w:szCs w:val="21"/>
        </w:rPr>
      </w:pPr>
      <w:r w:rsidRPr="0051610F">
        <w:rPr>
          <w:rFonts w:hAnsi="宋体"/>
          <w:szCs w:val="21"/>
        </w:rPr>
        <w:t>乙方</w:t>
      </w:r>
      <w:r w:rsidR="00E70877" w:rsidRPr="0051610F">
        <w:rPr>
          <w:rFonts w:hAnsi="宋体"/>
          <w:szCs w:val="21"/>
        </w:rPr>
        <w:t>不得在本中心开展《人间传染的病原微生物名录》与《动物病原微生物分类名录》中涉及的病原微生物实验</w:t>
      </w:r>
      <w:r w:rsidRPr="0051610F">
        <w:rPr>
          <w:rFonts w:hAnsi="宋体"/>
          <w:szCs w:val="21"/>
        </w:rPr>
        <w:t>，</w:t>
      </w:r>
      <w:r w:rsidR="00E70877" w:rsidRPr="0051610F">
        <w:rPr>
          <w:rFonts w:hAnsi="宋体"/>
          <w:szCs w:val="21"/>
        </w:rPr>
        <w:t>如发现乙方进行未经允许的实验，甲方有权无条件终止乙方实验，对造成的生物安全事故予以追究相关法律责任</w:t>
      </w:r>
      <w:r w:rsidRPr="0051610F">
        <w:rPr>
          <w:rFonts w:hAnsi="宋体"/>
          <w:szCs w:val="21"/>
        </w:rPr>
        <w:t>。</w:t>
      </w:r>
    </w:p>
    <w:p w:rsidR="00B516FD" w:rsidRPr="00804B2D" w:rsidRDefault="00B516FD" w:rsidP="004451E6">
      <w:pPr>
        <w:numPr>
          <w:ilvl w:val="0"/>
          <w:numId w:val="2"/>
        </w:numPr>
        <w:spacing w:line="400" w:lineRule="exact"/>
        <w:rPr>
          <w:bCs/>
          <w:szCs w:val="21"/>
        </w:rPr>
      </w:pPr>
      <w:r>
        <w:rPr>
          <w:rFonts w:hAnsi="宋体" w:hint="eastAsia"/>
          <w:szCs w:val="21"/>
        </w:rPr>
        <w:t>不得使用任何有毒、有害材料或试剂、危害人体健康的诱导物，</w:t>
      </w:r>
      <w:r w:rsidRPr="0051610F">
        <w:rPr>
          <w:rFonts w:hAnsi="宋体"/>
          <w:szCs w:val="21"/>
        </w:rPr>
        <w:t>由此造成的后果，由乙方全</w:t>
      </w:r>
      <w:r>
        <w:rPr>
          <w:rFonts w:hAnsi="宋体"/>
          <w:szCs w:val="21"/>
        </w:rPr>
        <w:t>部承担</w:t>
      </w:r>
      <w:r>
        <w:rPr>
          <w:rFonts w:hAnsi="宋体" w:hint="eastAsia"/>
          <w:szCs w:val="21"/>
        </w:rPr>
        <w:t>。</w:t>
      </w:r>
    </w:p>
    <w:p w:rsidR="00804B2D" w:rsidRPr="00804B2D" w:rsidRDefault="00804B2D" w:rsidP="004451E6">
      <w:pPr>
        <w:numPr>
          <w:ilvl w:val="0"/>
          <w:numId w:val="2"/>
        </w:numPr>
        <w:spacing w:line="400" w:lineRule="exact"/>
        <w:rPr>
          <w:bCs/>
          <w:szCs w:val="21"/>
        </w:rPr>
      </w:pPr>
      <w:r>
        <w:rPr>
          <w:rFonts w:hAnsi="宋体" w:hint="eastAsia"/>
          <w:szCs w:val="21"/>
        </w:rPr>
        <w:t>乙方如发现动物异常应及时告知甲</w:t>
      </w:r>
      <w:r w:rsidRPr="00DA11EA">
        <w:rPr>
          <w:rFonts w:hAnsi="宋体" w:hint="eastAsia"/>
          <w:szCs w:val="21"/>
        </w:rPr>
        <w:t>方，</w:t>
      </w:r>
      <w:r w:rsidRPr="001A1C62">
        <w:rPr>
          <w:rFonts w:hAnsi="宋体" w:hint="eastAsia"/>
          <w:szCs w:val="21"/>
        </w:rPr>
        <w:t>实验方案或操作不当而引起动物死亡的，由乙方承担责任。</w:t>
      </w:r>
    </w:p>
    <w:p w:rsidR="00FB6E08" w:rsidRPr="0051610F" w:rsidRDefault="006E54A5" w:rsidP="004451E6">
      <w:pPr>
        <w:numPr>
          <w:ilvl w:val="0"/>
          <w:numId w:val="2"/>
        </w:numPr>
        <w:spacing w:line="400" w:lineRule="exact"/>
        <w:rPr>
          <w:szCs w:val="21"/>
        </w:rPr>
      </w:pPr>
      <w:r w:rsidRPr="0051610F">
        <w:rPr>
          <w:rFonts w:hAnsi="宋体"/>
          <w:szCs w:val="21"/>
        </w:rPr>
        <w:t>乙方不得以任何理由、任何方式将实验室</w:t>
      </w:r>
      <w:r w:rsidR="00B74D29">
        <w:rPr>
          <w:rFonts w:hAnsi="宋体" w:hint="eastAsia"/>
          <w:szCs w:val="21"/>
        </w:rPr>
        <w:t>或笼位私自</w:t>
      </w:r>
      <w:r w:rsidRPr="0051610F">
        <w:rPr>
          <w:rFonts w:hAnsi="宋体"/>
          <w:szCs w:val="21"/>
        </w:rPr>
        <w:t>转借或转租他人使用，</w:t>
      </w:r>
      <w:r w:rsidR="003C606F">
        <w:rPr>
          <w:rFonts w:hAnsi="宋体" w:hint="eastAsia"/>
          <w:szCs w:val="21"/>
        </w:rPr>
        <w:t>原则上禁止一切商业经营类活动，</w:t>
      </w:r>
      <w:r w:rsidR="00B74D29">
        <w:rPr>
          <w:rFonts w:hAnsi="宋体" w:hint="eastAsia"/>
          <w:szCs w:val="21"/>
        </w:rPr>
        <w:t>如有发现</w:t>
      </w:r>
      <w:r w:rsidR="00B74D29">
        <w:rPr>
          <w:rFonts w:hAnsi="宋体"/>
          <w:szCs w:val="21"/>
        </w:rPr>
        <w:t>甲方有权无条件终止乙方实验</w:t>
      </w:r>
      <w:r w:rsidR="008B3912" w:rsidRPr="0051610F">
        <w:rPr>
          <w:rFonts w:hAnsi="宋体"/>
          <w:szCs w:val="21"/>
        </w:rPr>
        <w:t>。</w:t>
      </w:r>
    </w:p>
    <w:p w:rsidR="008B3912" w:rsidRPr="003C606F" w:rsidRDefault="006E54A5" w:rsidP="004451E6">
      <w:pPr>
        <w:numPr>
          <w:ilvl w:val="0"/>
          <w:numId w:val="2"/>
        </w:numPr>
        <w:spacing w:line="400" w:lineRule="exact"/>
        <w:rPr>
          <w:szCs w:val="21"/>
        </w:rPr>
      </w:pPr>
      <w:r w:rsidRPr="0051610F">
        <w:rPr>
          <w:rFonts w:hAnsi="宋体"/>
          <w:szCs w:val="21"/>
        </w:rPr>
        <w:t>乙方在实验期间，应该爱护</w:t>
      </w:r>
      <w:r w:rsidR="00094307" w:rsidRPr="0051610F">
        <w:rPr>
          <w:rFonts w:hAnsi="宋体"/>
          <w:szCs w:val="21"/>
        </w:rPr>
        <w:t>中心</w:t>
      </w:r>
      <w:r w:rsidRPr="0051610F">
        <w:rPr>
          <w:rFonts w:hAnsi="宋体"/>
          <w:szCs w:val="21"/>
        </w:rPr>
        <w:t>的</w:t>
      </w:r>
      <w:r w:rsidR="00094307" w:rsidRPr="0051610F">
        <w:rPr>
          <w:rFonts w:hAnsi="宋体"/>
          <w:szCs w:val="21"/>
        </w:rPr>
        <w:t>设施</w:t>
      </w:r>
      <w:r w:rsidRPr="0051610F">
        <w:rPr>
          <w:rFonts w:hAnsi="宋体"/>
          <w:szCs w:val="21"/>
        </w:rPr>
        <w:t>设备，因使用不当造成的损坏时，参照</w:t>
      </w:r>
      <w:r w:rsidR="00086231" w:rsidRPr="0051610F">
        <w:rPr>
          <w:rFonts w:hAnsi="宋体" w:hint="eastAsia"/>
          <w:szCs w:val="21"/>
        </w:rPr>
        <w:t>学校</w:t>
      </w:r>
      <w:r w:rsidRPr="0051610F">
        <w:rPr>
          <w:rFonts w:hAnsi="宋体"/>
          <w:szCs w:val="21"/>
        </w:rPr>
        <w:t>相关规定，</w:t>
      </w:r>
      <w:r w:rsidR="00094307" w:rsidRPr="0051610F">
        <w:rPr>
          <w:rFonts w:hAnsi="宋体"/>
          <w:szCs w:val="21"/>
        </w:rPr>
        <w:t>予以追究责任并赔偿损失</w:t>
      </w:r>
      <w:r w:rsidRPr="0051610F">
        <w:rPr>
          <w:rFonts w:hAnsi="宋体"/>
          <w:szCs w:val="21"/>
        </w:rPr>
        <w:t>。</w:t>
      </w:r>
    </w:p>
    <w:p w:rsidR="003C606F" w:rsidRPr="0051610F" w:rsidRDefault="003C606F" w:rsidP="004451E6">
      <w:pPr>
        <w:numPr>
          <w:ilvl w:val="0"/>
          <w:numId w:val="2"/>
        </w:numPr>
        <w:spacing w:line="400" w:lineRule="exact"/>
        <w:rPr>
          <w:szCs w:val="21"/>
        </w:rPr>
      </w:pPr>
      <w:r>
        <w:rPr>
          <w:rFonts w:hAnsi="宋体" w:hint="eastAsia"/>
          <w:szCs w:val="21"/>
        </w:rPr>
        <w:t>原则上单个动物实验周期不超过六个月，如有超长动物实验需</w:t>
      </w:r>
      <w:r w:rsidR="00743637">
        <w:rPr>
          <w:rFonts w:hAnsi="宋体" w:hint="eastAsia"/>
          <w:szCs w:val="21"/>
        </w:rPr>
        <w:t>根据笼位预约情况并</w:t>
      </w:r>
      <w:r>
        <w:rPr>
          <w:rFonts w:hAnsi="宋体" w:hint="eastAsia"/>
          <w:szCs w:val="21"/>
        </w:rPr>
        <w:t>经</w:t>
      </w:r>
      <w:r w:rsidR="00743637">
        <w:rPr>
          <w:rFonts w:hAnsi="宋体" w:hint="eastAsia"/>
          <w:szCs w:val="21"/>
        </w:rPr>
        <w:t>动物中心集体讨论决定后方可进入。</w:t>
      </w:r>
    </w:p>
    <w:p w:rsidR="007B6828" w:rsidRPr="00406DD7" w:rsidRDefault="007B6828" w:rsidP="004451E6">
      <w:pPr>
        <w:numPr>
          <w:ilvl w:val="0"/>
          <w:numId w:val="2"/>
        </w:numPr>
        <w:spacing w:line="400" w:lineRule="exact"/>
        <w:rPr>
          <w:szCs w:val="21"/>
        </w:rPr>
      </w:pPr>
      <w:r w:rsidRPr="0051610F">
        <w:rPr>
          <w:rFonts w:hAnsi="宋体"/>
          <w:szCs w:val="21"/>
        </w:rPr>
        <w:t>严格按照《关于善待实验动物的指导性意见》和《江苏省实验动物管理办法》中实验动物的伦理和福利相关规定，善待动物。实验动物尸体及废弃物严格按照相关规定执行。</w:t>
      </w:r>
    </w:p>
    <w:p w:rsidR="00702B21" w:rsidRPr="0051610F" w:rsidRDefault="00646275" w:rsidP="004451E6">
      <w:pPr>
        <w:spacing w:line="400" w:lineRule="exact"/>
        <w:rPr>
          <w:szCs w:val="21"/>
        </w:rPr>
      </w:pPr>
      <w:r w:rsidRPr="0051610F">
        <w:rPr>
          <w:rFonts w:hAnsi="宋体"/>
          <w:szCs w:val="21"/>
        </w:rPr>
        <w:t>四、饲养费用与支出</w:t>
      </w:r>
    </w:p>
    <w:p w:rsidR="002E554D" w:rsidRPr="00463A33" w:rsidRDefault="002E554D" w:rsidP="004451E6">
      <w:pPr>
        <w:spacing w:line="400" w:lineRule="exact"/>
        <w:rPr>
          <w:color w:val="FF0000"/>
          <w:szCs w:val="21"/>
        </w:rPr>
      </w:pPr>
      <w:r w:rsidRPr="00463A33">
        <w:rPr>
          <w:rFonts w:hAnsi="宋体"/>
          <w:b/>
          <w:color w:val="FF0000"/>
          <w:szCs w:val="21"/>
        </w:rPr>
        <w:t>饲养费用</w:t>
      </w:r>
      <w:r w:rsidR="00D8546C" w:rsidRPr="00463A33">
        <w:rPr>
          <w:rFonts w:hAnsi="宋体" w:hint="eastAsia"/>
          <w:b/>
          <w:color w:val="FF0000"/>
          <w:szCs w:val="21"/>
        </w:rPr>
        <w:t>（预算）</w:t>
      </w:r>
      <w:r w:rsidRPr="00463A33">
        <w:rPr>
          <w:rFonts w:hAnsi="宋体"/>
          <w:b/>
          <w:color w:val="FF0000"/>
          <w:szCs w:val="21"/>
        </w:rPr>
        <w:t>：</w:t>
      </w:r>
      <w:r w:rsidRPr="00463A33">
        <w:rPr>
          <w:color w:val="FF0000"/>
          <w:szCs w:val="21"/>
        </w:rPr>
        <w:t xml:space="preserve">     </w:t>
      </w:r>
      <w:r w:rsidRPr="00463A33">
        <w:rPr>
          <w:rFonts w:hAnsi="宋体"/>
          <w:color w:val="FF0000"/>
          <w:szCs w:val="21"/>
        </w:rPr>
        <w:t>天</w:t>
      </w:r>
      <w:r w:rsidRPr="00463A33">
        <w:rPr>
          <w:color w:val="FF0000"/>
          <w:szCs w:val="21"/>
        </w:rPr>
        <w:t xml:space="preserve">×     </w:t>
      </w:r>
      <w:r w:rsidRPr="00463A33">
        <w:rPr>
          <w:rFonts w:hAnsi="宋体"/>
          <w:color w:val="FF0000"/>
          <w:szCs w:val="21"/>
        </w:rPr>
        <w:t>笼</w:t>
      </w:r>
      <w:r w:rsidR="008C0E5B" w:rsidRPr="008C0E5B">
        <w:rPr>
          <w:rFonts w:hAnsi="宋体" w:hint="eastAsia"/>
          <w:color w:val="FF0000"/>
          <w:szCs w:val="21"/>
        </w:rPr>
        <w:t>/</w:t>
      </w:r>
      <w:r w:rsidR="008C0E5B">
        <w:rPr>
          <w:rFonts w:hAnsi="宋体" w:hint="eastAsia"/>
          <w:color w:val="FF0000"/>
          <w:szCs w:val="21"/>
        </w:rPr>
        <w:t>只</w:t>
      </w:r>
      <w:r w:rsidRPr="00463A33">
        <w:rPr>
          <w:color w:val="FF0000"/>
          <w:szCs w:val="21"/>
        </w:rPr>
        <w:t xml:space="preserve">×     </w:t>
      </w:r>
      <w:r w:rsidRPr="00463A33">
        <w:rPr>
          <w:rFonts w:hAnsi="宋体"/>
          <w:color w:val="FF0000"/>
          <w:szCs w:val="21"/>
        </w:rPr>
        <w:t>元＝</w:t>
      </w:r>
    </w:p>
    <w:p w:rsidR="00463A33" w:rsidRDefault="002E554D" w:rsidP="004451E6">
      <w:pPr>
        <w:spacing w:line="400" w:lineRule="exact"/>
        <w:rPr>
          <w:rFonts w:asciiTheme="minorEastAsia" w:eastAsiaTheme="minorEastAsia" w:hAnsiTheme="minorEastAsia" w:hint="eastAsia"/>
          <w:color w:val="FF0000"/>
          <w:szCs w:val="21"/>
        </w:rPr>
      </w:pPr>
      <w:r w:rsidRPr="00463A33">
        <w:rPr>
          <w:rFonts w:hAnsi="宋体"/>
          <w:b/>
          <w:color w:val="FF0000"/>
          <w:szCs w:val="21"/>
        </w:rPr>
        <w:t>单价：</w:t>
      </w:r>
      <w:r w:rsidR="008C0E5B">
        <w:rPr>
          <w:rFonts w:hAnsi="宋体" w:hint="eastAsia"/>
          <w:b/>
          <w:color w:val="FF0000"/>
          <w:szCs w:val="21"/>
        </w:rPr>
        <w:t>屏障环境</w:t>
      </w:r>
      <w:r w:rsidR="008C0E5B">
        <w:rPr>
          <w:rFonts w:hAnsi="宋体" w:hint="eastAsia"/>
          <w:b/>
          <w:color w:val="FF0000"/>
          <w:szCs w:val="21"/>
        </w:rPr>
        <w:t xml:space="preserve"> </w:t>
      </w:r>
      <w:r w:rsidR="008C0E5B" w:rsidRPr="008C0E5B">
        <w:rPr>
          <w:rFonts w:hAnsi="宋体" w:hint="eastAsia"/>
          <w:color w:val="FF0000"/>
          <w:szCs w:val="21"/>
        </w:rPr>
        <w:t>小鼠</w:t>
      </w:r>
      <w:r w:rsidR="008C0E5B">
        <w:rPr>
          <w:rFonts w:hAnsi="宋体" w:hint="eastAsia"/>
          <w:b/>
          <w:color w:val="FF0000"/>
          <w:szCs w:val="21"/>
        </w:rPr>
        <w:t xml:space="preserve">  </w:t>
      </w:r>
      <w:r w:rsidR="007F177B">
        <w:rPr>
          <w:rFonts w:hAnsi="宋体" w:hint="eastAsia"/>
          <w:b/>
          <w:color w:val="FF0000"/>
          <w:szCs w:val="21"/>
        </w:rPr>
        <w:t xml:space="preserve"> </w:t>
      </w:r>
      <w:r w:rsidR="00FA099E" w:rsidRPr="00463A33">
        <w:rPr>
          <w:color w:val="FF0000"/>
          <w:sz w:val="30"/>
          <w:szCs w:val="30"/>
        </w:rPr>
        <w:t>□</w:t>
      </w:r>
      <w:r w:rsidR="008C0E5B">
        <w:rPr>
          <w:rFonts w:hint="eastAsia"/>
          <w:color w:val="FF0000"/>
          <w:sz w:val="30"/>
          <w:szCs w:val="30"/>
        </w:rPr>
        <w:t xml:space="preserve"> </w:t>
      </w:r>
      <w:r w:rsidR="00463A33" w:rsidRPr="00463A33">
        <w:rPr>
          <w:rFonts w:asciiTheme="minorEastAsia" w:eastAsiaTheme="minorEastAsia" w:hAnsiTheme="minorEastAsia" w:hint="eastAsia"/>
          <w:color w:val="FF0000"/>
          <w:szCs w:val="21"/>
        </w:rPr>
        <w:t>4</w:t>
      </w:r>
      <w:r w:rsidR="00FA099E" w:rsidRPr="00463A33">
        <w:rPr>
          <w:rFonts w:asciiTheme="minorEastAsia" w:eastAsiaTheme="minorEastAsia" w:hAnsiTheme="minorEastAsia" w:hint="eastAsia"/>
          <w:color w:val="FF0000"/>
          <w:szCs w:val="21"/>
        </w:rPr>
        <w:t>元/笼/天</w:t>
      </w:r>
      <w:r w:rsidR="008C0E5B">
        <w:rPr>
          <w:rFonts w:asciiTheme="minorEastAsia" w:eastAsiaTheme="minorEastAsia" w:hAnsiTheme="minorEastAsia" w:hint="eastAsia"/>
          <w:color w:val="FF0000"/>
          <w:szCs w:val="21"/>
        </w:rPr>
        <w:t>；</w:t>
      </w:r>
      <w:r w:rsidR="00FA099E" w:rsidRPr="00463A33">
        <w:rPr>
          <w:rFonts w:asciiTheme="minorEastAsia" w:eastAsiaTheme="minorEastAsia" w:hAnsiTheme="minorEastAsia" w:hint="eastAsia"/>
          <w:color w:val="FF0000"/>
          <w:szCs w:val="21"/>
        </w:rPr>
        <w:t xml:space="preserve"> </w:t>
      </w:r>
      <w:r w:rsidR="008C0E5B">
        <w:rPr>
          <w:rFonts w:asciiTheme="minorEastAsia" w:eastAsiaTheme="minorEastAsia" w:hAnsiTheme="minorEastAsia" w:hint="eastAsia"/>
          <w:color w:val="FF0000"/>
          <w:szCs w:val="21"/>
        </w:rPr>
        <w:t xml:space="preserve">大鼠  </w:t>
      </w:r>
      <w:r w:rsidR="00F14FC0" w:rsidRPr="00463A33">
        <w:rPr>
          <w:rFonts w:asciiTheme="minorEastAsia" w:eastAsiaTheme="minorEastAsia" w:hAnsiTheme="minorEastAsia" w:hint="eastAsia"/>
          <w:color w:val="FF0000"/>
          <w:szCs w:val="21"/>
        </w:rPr>
        <w:t xml:space="preserve"> </w:t>
      </w:r>
      <w:r w:rsidR="00FA099E" w:rsidRPr="00463A33">
        <w:rPr>
          <w:color w:val="FF0000"/>
          <w:sz w:val="30"/>
          <w:szCs w:val="30"/>
        </w:rPr>
        <w:t>□</w:t>
      </w:r>
      <w:r w:rsidR="00FA099E" w:rsidRPr="00463A33">
        <w:rPr>
          <w:rFonts w:hint="eastAsia"/>
          <w:color w:val="FF0000"/>
          <w:sz w:val="30"/>
          <w:szCs w:val="30"/>
        </w:rPr>
        <w:t xml:space="preserve"> </w:t>
      </w:r>
      <w:r w:rsidR="00463A33" w:rsidRPr="00463A33">
        <w:rPr>
          <w:rFonts w:asciiTheme="minorEastAsia" w:eastAsiaTheme="minorEastAsia" w:hAnsiTheme="minorEastAsia" w:hint="eastAsia"/>
          <w:color w:val="FF0000"/>
          <w:szCs w:val="21"/>
        </w:rPr>
        <w:t>8</w:t>
      </w:r>
      <w:r w:rsidR="00FA099E" w:rsidRPr="00463A33">
        <w:rPr>
          <w:rFonts w:asciiTheme="minorEastAsia" w:eastAsiaTheme="minorEastAsia" w:hAnsiTheme="minorEastAsia" w:hint="eastAsia"/>
          <w:color w:val="FF0000"/>
          <w:szCs w:val="21"/>
        </w:rPr>
        <w:t>元/笼/天</w:t>
      </w:r>
      <w:r w:rsidR="008C0E5B">
        <w:rPr>
          <w:rFonts w:asciiTheme="minorEastAsia" w:eastAsiaTheme="minorEastAsia" w:hAnsiTheme="minorEastAsia" w:hint="eastAsia"/>
          <w:color w:val="FF0000"/>
          <w:szCs w:val="21"/>
        </w:rPr>
        <w:t xml:space="preserve">； </w:t>
      </w:r>
    </w:p>
    <w:p w:rsidR="008C0E5B" w:rsidRPr="008C0E5B" w:rsidRDefault="008C0E5B" w:rsidP="008C0E5B">
      <w:pPr>
        <w:spacing w:line="360" w:lineRule="auto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 xml:space="preserve">      </w:t>
      </w:r>
      <w:r w:rsidRPr="008C0E5B">
        <w:rPr>
          <w:rFonts w:asciiTheme="minorEastAsia" w:eastAsiaTheme="minorEastAsia" w:hAnsiTheme="minorEastAsia" w:hint="eastAsia"/>
          <w:b/>
          <w:color w:val="FF0000"/>
          <w:szCs w:val="21"/>
        </w:rPr>
        <w:t>普通环境</w:t>
      </w:r>
      <w:r>
        <w:rPr>
          <w:rFonts w:asciiTheme="minorEastAsia" w:eastAsiaTheme="minorEastAsia" w:hAnsiTheme="minorEastAsia" w:hint="eastAsia"/>
          <w:b/>
          <w:color w:val="FF0000"/>
          <w:szCs w:val="21"/>
        </w:rPr>
        <w:t xml:space="preserve"> </w:t>
      </w:r>
      <w:r>
        <w:rPr>
          <w:rFonts w:asciiTheme="minorEastAsia" w:eastAsiaTheme="minorEastAsia" w:hAnsiTheme="minorEastAsia" w:hint="eastAsia"/>
          <w:color w:val="FF0000"/>
          <w:szCs w:val="21"/>
        </w:rPr>
        <w:t>小型猪</w:t>
      </w:r>
      <w:r w:rsidR="00084183">
        <w:rPr>
          <w:rFonts w:asciiTheme="minorEastAsia" w:eastAsiaTheme="minorEastAsia" w:hAnsiTheme="minorEastAsia" w:hint="eastAsia"/>
          <w:color w:val="FF0000"/>
          <w:szCs w:val="21"/>
        </w:rPr>
        <w:t xml:space="preserve"> </w:t>
      </w:r>
      <w:r w:rsidRPr="00463A33">
        <w:rPr>
          <w:color w:val="FF0000"/>
          <w:sz w:val="30"/>
          <w:szCs w:val="30"/>
        </w:rPr>
        <w:t>□</w:t>
      </w:r>
      <w:r>
        <w:rPr>
          <w:rFonts w:hint="eastAsia"/>
          <w:color w:val="FF0000"/>
          <w:sz w:val="30"/>
          <w:szCs w:val="30"/>
        </w:rPr>
        <w:t xml:space="preserve"> </w:t>
      </w:r>
      <w:r w:rsidRPr="008C0E5B">
        <w:rPr>
          <w:rFonts w:asciiTheme="minorEastAsia" w:eastAsiaTheme="minorEastAsia" w:hAnsiTheme="minorEastAsia" w:hint="eastAsia"/>
          <w:color w:val="FF0000"/>
          <w:szCs w:val="21"/>
        </w:rPr>
        <w:t>35元/</w:t>
      </w:r>
      <w:r>
        <w:rPr>
          <w:rFonts w:asciiTheme="minorEastAsia" w:eastAsiaTheme="minorEastAsia" w:hAnsiTheme="minorEastAsia" w:hint="eastAsia"/>
          <w:color w:val="FF0000"/>
          <w:szCs w:val="21"/>
        </w:rPr>
        <w:t xml:space="preserve">只/天；比格犬 </w:t>
      </w:r>
      <w:r w:rsidRPr="00463A33">
        <w:rPr>
          <w:color w:val="FF0000"/>
          <w:sz w:val="30"/>
          <w:szCs w:val="30"/>
        </w:rPr>
        <w:t>□</w:t>
      </w:r>
      <w:r>
        <w:rPr>
          <w:rFonts w:hint="eastAsia"/>
          <w:color w:val="FF0000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color w:val="FF0000"/>
          <w:szCs w:val="21"/>
        </w:rPr>
        <w:t>30</w:t>
      </w:r>
      <w:r w:rsidRPr="008C0E5B">
        <w:rPr>
          <w:rFonts w:asciiTheme="minorEastAsia" w:eastAsiaTheme="minorEastAsia" w:hAnsiTheme="minorEastAsia" w:hint="eastAsia"/>
          <w:color w:val="FF0000"/>
          <w:szCs w:val="21"/>
        </w:rPr>
        <w:t>元/</w:t>
      </w:r>
      <w:r>
        <w:rPr>
          <w:rFonts w:asciiTheme="minorEastAsia" w:eastAsiaTheme="minorEastAsia" w:hAnsiTheme="minorEastAsia" w:hint="eastAsia"/>
          <w:color w:val="FF0000"/>
          <w:szCs w:val="21"/>
        </w:rPr>
        <w:t>只/天；</w:t>
      </w:r>
      <w:r>
        <w:rPr>
          <w:rFonts w:asciiTheme="minorEastAsia" w:eastAsiaTheme="minorEastAsia" w:hAnsiTheme="minorEastAsia" w:hint="eastAsia"/>
          <w:color w:val="FF0000"/>
          <w:szCs w:val="21"/>
        </w:rPr>
        <w:t xml:space="preserve">家兔 </w:t>
      </w:r>
      <w:r w:rsidRPr="00463A33">
        <w:rPr>
          <w:color w:val="FF0000"/>
          <w:sz w:val="30"/>
          <w:szCs w:val="30"/>
        </w:rPr>
        <w:t>□</w:t>
      </w:r>
      <w:r>
        <w:rPr>
          <w:rFonts w:hint="eastAsia"/>
          <w:color w:val="FF0000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color w:val="FF0000"/>
          <w:szCs w:val="21"/>
        </w:rPr>
        <w:t>2.5</w:t>
      </w:r>
      <w:r w:rsidRPr="008C0E5B">
        <w:rPr>
          <w:rFonts w:asciiTheme="minorEastAsia" w:eastAsiaTheme="minorEastAsia" w:hAnsiTheme="minorEastAsia" w:hint="eastAsia"/>
          <w:color w:val="FF0000"/>
          <w:szCs w:val="21"/>
        </w:rPr>
        <w:t>元/</w:t>
      </w:r>
      <w:r>
        <w:rPr>
          <w:rFonts w:asciiTheme="minorEastAsia" w:eastAsiaTheme="minorEastAsia" w:hAnsiTheme="minorEastAsia" w:hint="eastAsia"/>
          <w:color w:val="FF0000"/>
          <w:szCs w:val="21"/>
        </w:rPr>
        <w:t>只/天</w:t>
      </w:r>
    </w:p>
    <w:p w:rsidR="00C85900" w:rsidRDefault="0027140E" w:rsidP="004451E6">
      <w:pPr>
        <w:spacing w:line="400" w:lineRule="exact"/>
        <w:rPr>
          <w:rFonts w:hAnsi="宋体" w:hint="eastAsia"/>
          <w:color w:val="FF0000"/>
          <w:szCs w:val="21"/>
        </w:rPr>
      </w:pPr>
      <w:r w:rsidRPr="00463A33">
        <w:rPr>
          <w:rFonts w:hAnsi="宋体"/>
          <w:b/>
          <w:color w:val="FF0000"/>
          <w:szCs w:val="21"/>
        </w:rPr>
        <w:t>注：</w:t>
      </w:r>
      <w:r w:rsidR="00C85900" w:rsidRPr="00C85900">
        <w:rPr>
          <w:rFonts w:hAnsi="宋体" w:hint="eastAsia"/>
          <w:color w:val="FF0000"/>
          <w:szCs w:val="21"/>
        </w:rPr>
        <w:t>1.</w:t>
      </w:r>
      <w:r w:rsidR="00C85900">
        <w:rPr>
          <w:rFonts w:hAnsi="宋体" w:hint="eastAsia"/>
          <w:color w:val="FF0000"/>
          <w:szCs w:val="21"/>
        </w:rPr>
        <w:t xml:space="preserve"> </w:t>
      </w:r>
      <w:r w:rsidR="00C85900" w:rsidRPr="00C85900">
        <w:rPr>
          <w:rFonts w:hAnsi="宋体" w:hint="eastAsia"/>
          <w:color w:val="FF0000"/>
          <w:szCs w:val="21"/>
        </w:rPr>
        <w:t>普通环境中犬</w:t>
      </w:r>
      <w:r w:rsidR="00C85900" w:rsidRPr="00C85900">
        <w:rPr>
          <w:rFonts w:hAnsi="宋体" w:hint="eastAsia"/>
          <w:color w:val="FF0000"/>
          <w:szCs w:val="21"/>
        </w:rPr>
        <w:t>/</w:t>
      </w:r>
      <w:r w:rsidR="00C85900" w:rsidRPr="00C85900">
        <w:rPr>
          <w:rFonts w:hAnsi="宋体" w:hint="eastAsia"/>
          <w:color w:val="FF0000"/>
          <w:szCs w:val="21"/>
        </w:rPr>
        <w:t>猪饲养空间有限，暂不对校外服务。</w:t>
      </w:r>
    </w:p>
    <w:p w:rsidR="0027140E" w:rsidRPr="00463A33" w:rsidRDefault="00C85900" w:rsidP="00C85900">
      <w:pPr>
        <w:spacing w:line="400" w:lineRule="exact"/>
        <w:ind w:firstLineChars="200" w:firstLine="420"/>
        <w:rPr>
          <w:color w:val="FF0000"/>
          <w:szCs w:val="21"/>
        </w:rPr>
      </w:pPr>
      <w:r>
        <w:rPr>
          <w:rFonts w:hAnsi="宋体" w:hint="eastAsia"/>
          <w:color w:val="FF0000"/>
          <w:szCs w:val="21"/>
        </w:rPr>
        <w:t xml:space="preserve">2. </w:t>
      </w:r>
      <w:r w:rsidR="007F177B">
        <w:rPr>
          <w:rFonts w:hAnsi="宋体" w:hint="eastAsia"/>
          <w:color w:val="FF0000"/>
          <w:szCs w:val="21"/>
        </w:rPr>
        <w:t>外院</w:t>
      </w:r>
      <w:r w:rsidR="00D8546C" w:rsidRPr="00463A33">
        <w:rPr>
          <w:rFonts w:hAnsi="宋体"/>
          <w:color w:val="FF0000"/>
          <w:szCs w:val="21"/>
        </w:rPr>
        <w:t>动物进入中心前预付</w:t>
      </w:r>
      <w:r w:rsidR="00713F58">
        <w:rPr>
          <w:rFonts w:hAnsi="宋体" w:hint="eastAsia"/>
          <w:color w:val="FF0000"/>
          <w:szCs w:val="21"/>
        </w:rPr>
        <w:t>80%</w:t>
      </w:r>
      <w:r w:rsidR="00D8546C" w:rsidRPr="00463A33">
        <w:rPr>
          <w:rFonts w:hAnsi="宋体" w:hint="eastAsia"/>
          <w:color w:val="FF0000"/>
          <w:szCs w:val="21"/>
        </w:rPr>
        <w:t>预算饲养费用</w:t>
      </w:r>
      <w:r w:rsidR="00D8546C" w:rsidRPr="00463A33">
        <w:rPr>
          <w:rFonts w:hint="eastAsia"/>
          <w:color w:val="FF0000"/>
          <w:szCs w:val="21"/>
        </w:rPr>
        <w:t>，</w:t>
      </w:r>
      <w:r w:rsidR="00D8546C" w:rsidRPr="00463A33">
        <w:rPr>
          <w:rFonts w:hAnsi="宋体" w:hint="eastAsia"/>
          <w:color w:val="FF0000"/>
          <w:szCs w:val="21"/>
        </w:rPr>
        <w:t>最终收费</w:t>
      </w:r>
      <w:r w:rsidR="0027140E" w:rsidRPr="00463A33">
        <w:rPr>
          <w:rFonts w:hAnsi="宋体"/>
          <w:color w:val="FF0000"/>
          <w:szCs w:val="21"/>
        </w:rPr>
        <w:t>以实际</w:t>
      </w:r>
      <w:r w:rsidR="00D8546C" w:rsidRPr="00463A33">
        <w:rPr>
          <w:rFonts w:hAnsi="宋体" w:hint="eastAsia"/>
          <w:color w:val="FF0000"/>
          <w:szCs w:val="21"/>
        </w:rPr>
        <w:t>饲养</w:t>
      </w:r>
      <w:r w:rsidR="0027140E" w:rsidRPr="00463A33">
        <w:rPr>
          <w:rFonts w:hAnsi="宋体"/>
          <w:color w:val="FF0000"/>
          <w:szCs w:val="21"/>
        </w:rPr>
        <w:t>周期为准，</w:t>
      </w:r>
      <w:r w:rsidR="009A7391" w:rsidRPr="00463A33">
        <w:rPr>
          <w:rFonts w:hAnsi="宋体"/>
          <w:color w:val="FF0000"/>
          <w:szCs w:val="21"/>
        </w:rPr>
        <w:t>余款实验结束后</w:t>
      </w:r>
      <w:r w:rsidR="004074FA">
        <w:rPr>
          <w:rFonts w:hint="eastAsia"/>
          <w:color w:val="FF0000"/>
          <w:szCs w:val="21"/>
        </w:rPr>
        <w:t>两周</w:t>
      </w:r>
      <w:r w:rsidR="009A7391" w:rsidRPr="00463A33">
        <w:rPr>
          <w:rFonts w:hAnsi="宋体"/>
          <w:color w:val="FF0000"/>
          <w:szCs w:val="21"/>
        </w:rPr>
        <w:t>内结清。</w:t>
      </w:r>
      <w:r w:rsidR="009A7391" w:rsidRPr="00463A33">
        <w:rPr>
          <w:rFonts w:hint="eastAsia"/>
          <w:color w:val="FF0000"/>
          <w:szCs w:val="21"/>
        </w:rPr>
        <w:t>若</w:t>
      </w:r>
      <w:r w:rsidR="0027140E" w:rsidRPr="00463A33">
        <w:rPr>
          <w:rFonts w:hAnsi="宋体"/>
          <w:color w:val="FF0000"/>
          <w:szCs w:val="21"/>
        </w:rPr>
        <w:t>实际饲养周期超预计</w:t>
      </w:r>
      <w:r w:rsidR="0027140E" w:rsidRPr="00463A33">
        <w:rPr>
          <w:color w:val="FF0000"/>
          <w:szCs w:val="21"/>
        </w:rPr>
        <w:t>30</w:t>
      </w:r>
      <w:r w:rsidR="0027140E" w:rsidRPr="00463A33">
        <w:rPr>
          <w:rFonts w:hAnsi="宋体"/>
          <w:color w:val="FF0000"/>
          <w:szCs w:val="21"/>
        </w:rPr>
        <w:t>天及以上，超出部分按</w:t>
      </w:r>
      <w:r w:rsidR="00AF6B5A" w:rsidRPr="00463A33">
        <w:rPr>
          <w:rFonts w:hAnsi="宋体"/>
          <w:color w:val="FF0000"/>
          <w:szCs w:val="21"/>
        </w:rPr>
        <w:t>原</w:t>
      </w:r>
      <w:r w:rsidR="0027140E" w:rsidRPr="00463A33">
        <w:rPr>
          <w:rFonts w:hAnsi="宋体"/>
          <w:color w:val="FF0000"/>
          <w:szCs w:val="21"/>
        </w:rPr>
        <w:t>收费标准</w:t>
      </w:r>
      <w:r w:rsidR="00AF6B5A" w:rsidRPr="00463A33">
        <w:rPr>
          <w:color w:val="FF0000"/>
          <w:szCs w:val="21"/>
        </w:rPr>
        <w:t>2</w:t>
      </w:r>
      <w:r w:rsidR="00AF6B5A" w:rsidRPr="00463A33">
        <w:rPr>
          <w:rFonts w:hAnsi="宋体"/>
          <w:color w:val="FF0000"/>
          <w:szCs w:val="21"/>
        </w:rPr>
        <w:t>倍进行</w:t>
      </w:r>
      <w:r w:rsidR="0027140E" w:rsidRPr="00463A33">
        <w:rPr>
          <w:rFonts w:hAnsi="宋体"/>
          <w:color w:val="FF0000"/>
          <w:szCs w:val="21"/>
        </w:rPr>
        <w:t>收费</w:t>
      </w:r>
      <w:r w:rsidR="00AF6B5A" w:rsidRPr="00463A33">
        <w:rPr>
          <w:rFonts w:hAnsi="宋体"/>
          <w:color w:val="FF0000"/>
          <w:szCs w:val="21"/>
        </w:rPr>
        <w:t>。</w:t>
      </w:r>
      <w:bookmarkStart w:id="0" w:name="_GoBack"/>
      <w:bookmarkEnd w:id="0"/>
    </w:p>
    <w:p w:rsidR="004967A6" w:rsidRPr="00463A33" w:rsidRDefault="004451E6" w:rsidP="004451E6">
      <w:pPr>
        <w:spacing w:line="400" w:lineRule="exact"/>
        <w:rPr>
          <w:color w:val="FF0000"/>
          <w:szCs w:val="21"/>
        </w:rPr>
      </w:pPr>
      <w:r w:rsidRPr="00463A33">
        <w:rPr>
          <w:color w:val="FF0000"/>
          <w:sz w:val="30"/>
          <w:szCs w:val="30"/>
        </w:rPr>
        <w:t>□</w:t>
      </w:r>
      <w:r w:rsidRPr="00463A33">
        <w:rPr>
          <w:rFonts w:hint="eastAsia"/>
          <w:color w:val="FF0000"/>
          <w:szCs w:val="21"/>
        </w:rPr>
        <w:t xml:space="preserve"> </w:t>
      </w:r>
      <w:r w:rsidR="007E0BE2" w:rsidRPr="00463A33">
        <w:rPr>
          <w:rFonts w:hAnsi="宋体"/>
          <w:color w:val="FF0000"/>
          <w:szCs w:val="21"/>
        </w:rPr>
        <w:t>已熟知《江南大学实验动物中心收费标准》并承诺按时支付实验费用。</w:t>
      </w:r>
    </w:p>
    <w:p w:rsidR="009A2CA8" w:rsidRPr="00463A33" w:rsidRDefault="00076587" w:rsidP="009A7391">
      <w:pPr>
        <w:spacing w:line="400" w:lineRule="exact"/>
        <w:rPr>
          <w:color w:val="FF0000"/>
          <w:szCs w:val="21"/>
        </w:rPr>
      </w:pPr>
      <w:r w:rsidRPr="00463A33">
        <w:rPr>
          <w:color w:val="FF0000"/>
          <w:sz w:val="30"/>
          <w:szCs w:val="30"/>
        </w:rPr>
        <w:lastRenderedPageBreak/>
        <w:t>□</w:t>
      </w:r>
      <w:r w:rsidRPr="00463A33">
        <w:rPr>
          <w:rFonts w:hint="eastAsia"/>
          <w:color w:val="FF0000"/>
          <w:szCs w:val="21"/>
        </w:rPr>
        <w:t xml:space="preserve"> </w:t>
      </w:r>
      <w:r w:rsidR="001C18C6" w:rsidRPr="00463A33">
        <w:rPr>
          <w:rFonts w:hint="eastAsia"/>
          <w:color w:val="FF0000"/>
          <w:szCs w:val="21"/>
        </w:rPr>
        <w:t>已支付</w:t>
      </w:r>
      <w:r w:rsidRPr="00463A33">
        <w:rPr>
          <w:rFonts w:hint="eastAsia"/>
          <w:color w:val="FF0000"/>
          <w:szCs w:val="21"/>
        </w:rPr>
        <w:t>预付款</w:t>
      </w:r>
      <w:r w:rsidR="00EB4C6E" w:rsidRPr="00463A33">
        <w:rPr>
          <w:rFonts w:hint="eastAsia"/>
          <w:color w:val="FF0000"/>
          <w:szCs w:val="21"/>
        </w:rPr>
        <w:t>：</w:t>
      </w:r>
      <w:r w:rsidRPr="00463A33">
        <w:rPr>
          <w:rFonts w:hint="eastAsia"/>
          <w:color w:val="FF0000"/>
          <w:szCs w:val="21"/>
          <w:u w:val="single"/>
        </w:rPr>
        <w:t xml:space="preserve">         </w:t>
      </w:r>
      <w:r w:rsidRPr="00463A33">
        <w:rPr>
          <w:rFonts w:hint="eastAsia"/>
          <w:color w:val="FF0000"/>
          <w:szCs w:val="21"/>
        </w:rPr>
        <w:t>元</w:t>
      </w:r>
      <w:r w:rsidR="00794729" w:rsidRPr="00463A33">
        <w:rPr>
          <w:rFonts w:hint="eastAsia"/>
          <w:color w:val="FF0000"/>
          <w:szCs w:val="21"/>
        </w:rPr>
        <w:t>（以转账单为准）</w:t>
      </w:r>
    </w:p>
    <w:p w:rsidR="004451E6" w:rsidRPr="002504F7" w:rsidRDefault="009A7391" w:rsidP="004451E6">
      <w:pPr>
        <w:spacing w:line="400" w:lineRule="exact"/>
        <w:rPr>
          <w:rFonts w:hAnsi="宋体"/>
          <w:szCs w:val="21"/>
        </w:rPr>
      </w:pPr>
      <w:r w:rsidRPr="00557744">
        <w:rPr>
          <w:rFonts w:hAnsi="宋体"/>
          <w:szCs w:val="21"/>
        </w:rPr>
        <w:t>协议未尽事宜由甲乙双方协商解决</w:t>
      </w:r>
      <w:r w:rsidR="009263A2">
        <w:rPr>
          <w:rFonts w:hAnsi="宋体" w:hint="eastAsia"/>
          <w:szCs w:val="21"/>
        </w:rPr>
        <w:t>，</w:t>
      </w:r>
      <w:r w:rsidRPr="00557744">
        <w:rPr>
          <w:rFonts w:hAnsi="宋体"/>
          <w:szCs w:val="21"/>
        </w:rPr>
        <w:t>本协议的最终解释权归甲方所有。</w:t>
      </w:r>
    </w:p>
    <w:p w:rsidR="009A2CA8" w:rsidRDefault="009A7391" w:rsidP="009A7391">
      <w:pPr>
        <w:spacing w:line="400" w:lineRule="exact"/>
      </w:pPr>
      <w:r>
        <w:rPr>
          <w:rFonts w:hint="eastAsia"/>
        </w:rPr>
        <w:t>实验动物中心负责人</w:t>
      </w:r>
      <w:r>
        <w:rPr>
          <w:rFonts w:hint="eastAsia"/>
        </w:rPr>
        <w:t>:</w:t>
      </w:r>
      <w:r>
        <w:rPr>
          <w:rFonts w:hint="eastAsia"/>
        </w:rPr>
        <w:t>（章）</w:t>
      </w:r>
      <w:r>
        <w:rPr>
          <w:rFonts w:hint="eastAsia"/>
        </w:rPr>
        <w:t xml:space="preserve">     </w:t>
      </w:r>
      <w:r w:rsidR="009A2CA8">
        <w:rPr>
          <w:rFonts w:hint="eastAsia"/>
        </w:rPr>
        <w:t xml:space="preserve">   </w:t>
      </w:r>
      <w:r w:rsidR="00FA099E">
        <w:rPr>
          <w:rFonts w:hint="eastAsia"/>
        </w:rPr>
        <w:t xml:space="preserve">         </w:t>
      </w:r>
      <w:r>
        <w:rPr>
          <w:rFonts w:hint="eastAsia"/>
        </w:rPr>
        <w:t xml:space="preserve"> </w:t>
      </w:r>
      <w:r w:rsidR="009A2CA8">
        <w:rPr>
          <w:rFonts w:hint="eastAsia"/>
        </w:rPr>
        <w:t>课题</w:t>
      </w:r>
      <w:r w:rsidR="009A2CA8">
        <w:rPr>
          <w:rFonts w:hint="eastAsia"/>
        </w:rPr>
        <w:t>/</w:t>
      </w:r>
      <w:r w:rsidR="009A2CA8">
        <w:rPr>
          <w:rFonts w:hint="eastAsia"/>
        </w:rPr>
        <w:t>项目负责人</w:t>
      </w:r>
      <w:r w:rsidR="00FA099E">
        <w:rPr>
          <w:rFonts w:hint="eastAsia"/>
        </w:rPr>
        <w:t>（导师）</w:t>
      </w:r>
      <w:r w:rsidR="009A2CA8">
        <w:rPr>
          <w:rFonts w:hint="eastAsia"/>
        </w:rPr>
        <w:t>签名</w:t>
      </w:r>
      <w:r w:rsidR="009A2CA8">
        <w:rPr>
          <w:rFonts w:hint="eastAsia"/>
        </w:rPr>
        <w:t xml:space="preserve">:           </w:t>
      </w:r>
    </w:p>
    <w:p w:rsidR="00C1306F" w:rsidRPr="00557744" w:rsidRDefault="009A7391" w:rsidP="004451E6">
      <w:pPr>
        <w:spacing w:line="400" w:lineRule="exact"/>
      </w:pPr>
      <w:r>
        <w:rPr>
          <w:rFonts w:hint="eastAsia"/>
        </w:rPr>
        <w:t>日期：</w:t>
      </w:r>
      <w:r w:rsidR="009A2CA8"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 w:rsidR="009A2CA8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9A2CA8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  <w:r w:rsidR="00FA099E">
        <w:rPr>
          <w:rFonts w:hint="eastAsia"/>
        </w:rPr>
        <w:t xml:space="preserve">                  </w:t>
      </w:r>
      <w:r w:rsidR="009A2CA8">
        <w:rPr>
          <w:rFonts w:hint="eastAsia"/>
        </w:rPr>
        <w:t>日期：</w:t>
      </w:r>
      <w:r w:rsidR="009A2CA8">
        <w:rPr>
          <w:rFonts w:hint="eastAsia"/>
        </w:rPr>
        <w:t xml:space="preserve">     </w:t>
      </w:r>
      <w:r w:rsidR="009A2CA8">
        <w:rPr>
          <w:rFonts w:hint="eastAsia"/>
        </w:rPr>
        <w:t>年</w:t>
      </w:r>
      <w:r w:rsidR="009A2CA8">
        <w:rPr>
          <w:rFonts w:hint="eastAsia"/>
        </w:rPr>
        <w:t xml:space="preserve">    </w:t>
      </w:r>
      <w:r w:rsidR="009A2CA8">
        <w:rPr>
          <w:rFonts w:hint="eastAsia"/>
        </w:rPr>
        <w:t>月</w:t>
      </w:r>
      <w:r w:rsidR="009A2CA8">
        <w:rPr>
          <w:rFonts w:hint="eastAsia"/>
        </w:rPr>
        <w:t xml:space="preserve">    </w:t>
      </w:r>
      <w:r w:rsidR="009A2CA8">
        <w:rPr>
          <w:rFonts w:hint="eastAsia"/>
        </w:rPr>
        <w:t>日</w:t>
      </w:r>
    </w:p>
    <w:sectPr w:rsidR="00C1306F" w:rsidRPr="00557744" w:rsidSect="00450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F86" w:rsidRDefault="00007F86" w:rsidP="00140364">
      <w:r>
        <w:separator/>
      </w:r>
    </w:p>
  </w:endnote>
  <w:endnote w:type="continuationSeparator" w:id="0">
    <w:p w:rsidR="00007F86" w:rsidRDefault="00007F86" w:rsidP="0014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F86" w:rsidRDefault="00007F86" w:rsidP="00140364">
      <w:r>
        <w:separator/>
      </w:r>
    </w:p>
  </w:footnote>
  <w:footnote w:type="continuationSeparator" w:id="0">
    <w:p w:rsidR="00007F86" w:rsidRDefault="00007F86" w:rsidP="00140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D11D7"/>
    <w:multiLevelType w:val="hybridMultilevel"/>
    <w:tmpl w:val="2D8236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493FEA"/>
    <w:multiLevelType w:val="hybridMultilevel"/>
    <w:tmpl w:val="2D50C1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F30AD1"/>
    <w:multiLevelType w:val="hybridMultilevel"/>
    <w:tmpl w:val="CEA4264C"/>
    <w:lvl w:ilvl="0" w:tplc="611E36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6A0A4CEE"/>
    <w:multiLevelType w:val="hybridMultilevel"/>
    <w:tmpl w:val="171273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59"/>
    <w:rsid w:val="000029E7"/>
    <w:rsid w:val="00007F86"/>
    <w:rsid w:val="00071186"/>
    <w:rsid w:val="00076587"/>
    <w:rsid w:val="00084183"/>
    <w:rsid w:val="00086231"/>
    <w:rsid w:val="00094307"/>
    <w:rsid w:val="000B450A"/>
    <w:rsid w:val="000D297D"/>
    <w:rsid w:val="000D6518"/>
    <w:rsid w:val="00140364"/>
    <w:rsid w:val="00176D6B"/>
    <w:rsid w:val="001A0874"/>
    <w:rsid w:val="001B3FE3"/>
    <w:rsid w:val="001C18C6"/>
    <w:rsid w:val="002056C3"/>
    <w:rsid w:val="00212A48"/>
    <w:rsid w:val="00237238"/>
    <w:rsid w:val="002504F7"/>
    <w:rsid w:val="0027140E"/>
    <w:rsid w:val="00282539"/>
    <w:rsid w:val="00294395"/>
    <w:rsid w:val="002B1002"/>
    <w:rsid w:val="002B4186"/>
    <w:rsid w:val="002C2B80"/>
    <w:rsid w:val="002C5C84"/>
    <w:rsid w:val="002E2B35"/>
    <w:rsid w:val="002E554D"/>
    <w:rsid w:val="002E7706"/>
    <w:rsid w:val="00307AA5"/>
    <w:rsid w:val="0032012A"/>
    <w:rsid w:val="0033583A"/>
    <w:rsid w:val="00352984"/>
    <w:rsid w:val="003561E0"/>
    <w:rsid w:val="00360EB8"/>
    <w:rsid w:val="00363385"/>
    <w:rsid w:val="003A5BA4"/>
    <w:rsid w:val="003B1CBE"/>
    <w:rsid w:val="003C606F"/>
    <w:rsid w:val="003E22E5"/>
    <w:rsid w:val="003E4328"/>
    <w:rsid w:val="003F444D"/>
    <w:rsid w:val="004063BC"/>
    <w:rsid w:val="00406DD7"/>
    <w:rsid w:val="004074FA"/>
    <w:rsid w:val="00430C5B"/>
    <w:rsid w:val="004408D2"/>
    <w:rsid w:val="004451E6"/>
    <w:rsid w:val="00450462"/>
    <w:rsid w:val="00454BEF"/>
    <w:rsid w:val="004600DA"/>
    <w:rsid w:val="0046224E"/>
    <w:rsid w:val="00463A33"/>
    <w:rsid w:val="00464A29"/>
    <w:rsid w:val="004740BD"/>
    <w:rsid w:val="0048244D"/>
    <w:rsid w:val="004864F6"/>
    <w:rsid w:val="004967A6"/>
    <w:rsid w:val="004D48A7"/>
    <w:rsid w:val="004E4D51"/>
    <w:rsid w:val="0050774E"/>
    <w:rsid w:val="00510355"/>
    <w:rsid w:val="0051610F"/>
    <w:rsid w:val="005270F9"/>
    <w:rsid w:val="00557744"/>
    <w:rsid w:val="00590FFD"/>
    <w:rsid w:val="005C4139"/>
    <w:rsid w:val="005E2E68"/>
    <w:rsid w:val="00631733"/>
    <w:rsid w:val="00646275"/>
    <w:rsid w:val="006A6218"/>
    <w:rsid w:val="006B3F51"/>
    <w:rsid w:val="006E54A5"/>
    <w:rsid w:val="00702905"/>
    <w:rsid w:val="00702B21"/>
    <w:rsid w:val="00713F58"/>
    <w:rsid w:val="00723500"/>
    <w:rsid w:val="00741118"/>
    <w:rsid w:val="00743637"/>
    <w:rsid w:val="00750712"/>
    <w:rsid w:val="0075241B"/>
    <w:rsid w:val="007731B4"/>
    <w:rsid w:val="0079127D"/>
    <w:rsid w:val="0079260D"/>
    <w:rsid w:val="00794729"/>
    <w:rsid w:val="007B6828"/>
    <w:rsid w:val="007E0BE2"/>
    <w:rsid w:val="007E69B4"/>
    <w:rsid w:val="007F177B"/>
    <w:rsid w:val="00804B2D"/>
    <w:rsid w:val="00804C7C"/>
    <w:rsid w:val="0080568A"/>
    <w:rsid w:val="00833B59"/>
    <w:rsid w:val="00835D31"/>
    <w:rsid w:val="00863DF1"/>
    <w:rsid w:val="008B3912"/>
    <w:rsid w:val="008C0E5B"/>
    <w:rsid w:val="008D7A8A"/>
    <w:rsid w:val="008E056B"/>
    <w:rsid w:val="008E77FC"/>
    <w:rsid w:val="00907479"/>
    <w:rsid w:val="009263A2"/>
    <w:rsid w:val="009417AF"/>
    <w:rsid w:val="00943DD8"/>
    <w:rsid w:val="009A2CA8"/>
    <w:rsid w:val="009A7391"/>
    <w:rsid w:val="009C6224"/>
    <w:rsid w:val="009D31DC"/>
    <w:rsid w:val="00A15D7C"/>
    <w:rsid w:val="00A97BAE"/>
    <w:rsid w:val="00AA6053"/>
    <w:rsid w:val="00AD1EBA"/>
    <w:rsid w:val="00AD2106"/>
    <w:rsid w:val="00AF6B5A"/>
    <w:rsid w:val="00B45F0A"/>
    <w:rsid w:val="00B516FD"/>
    <w:rsid w:val="00B74D29"/>
    <w:rsid w:val="00B9118F"/>
    <w:rsid w:val="00BA13E2"/>
    <w:rsid w:val="00BD000B"/>
    <w:rsid w:val="00BD4A6A"/>
    <w:rsid w:val="00C007ED"/>
    <w:rsid w:val="00C00B11"/>
    <w:rsid w:val="00C07401"/>
    <w:rsid w:val="00C10C58"/>
    <w:rsid w:val="00C1306F"/>
    <w:rsid w:val="00C21385"/>
    <w:rsid w:val="00C305A5"/>
    <w:rsid w:val="00C456F6"/>
    <w:rsid w:val="00C75AFA"/>
    <w:rsid w:val="00C85900"/>
    <w:rsid w:val="00CA7175"/>
    <w:rsid w:val="00CB3B76"/>
    <w:rsid w:val="00D145F9"/>
    <w:rsid w:val="00D24FC8"/>
    <w:rsid w:val="00D3338C"/>
    <w:rsid w:val="00D57DE0"/>
    <w:rsid w:val="00D8546C"/>
    <w:rsid w:val="00DB1195"/>
    <w:rsid w:val="00DC1CD6"/>
    <w:rsid w:val="00DC78A4"/>
    <w:rsid w:val="00DF64A5"/>
    <w:rsid w:val="00E308A1"/>
    <w:rsid w:val="00E70877"/>
    <w:rsid w:val="00EA7BA2"/>
    <w:rsid w:val="00EB4C6E"/>
    <w:rsid w:val="00EE461B"/>
    <w:rsid w:val="00F14FC0"/>
    <w:rsid w:val="00F20371"/>
    <w:rsid w:val="00F3188A"/>
    <w:rsid w:val="00F54EB3"/>
    <w:rsid w:val="00FA099E"/>
    <w:rsid w:val="00FA2CF0"/>
    <w:rsid w:val="00FB6E08"/>
    <w:rsid w:val="00FC0DED"/>
    <w:rsid w:val="00FC0FB0"/>
    <w:rsid w:val="00FC5960"/>
    <w:rsid w:val="00FC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4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40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40364"/>
    <w:rPr>
      <w:kern w:val="2"/>
      <w:sz w:val="18"/>
      <w:szCs w:val="18"/>
    </w:rPr>
  </w:style>
  <w:style w:type="paragraph" w:styleId="a4">
    <w:name w:val="footer"/>
    <w:basedOn w:val="a"/>
    <w:link w:val="Char0"/>
    <w:rsid w:val="00140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40364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7B6828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4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40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40364"/>
    <w:rPr>
      <w:kern w:val="2"/>
      <w:sz w:val="18"/>
      <w:szCs w:val="18"/>
    </w:rPr>
  </w:style>
  <w:style w:type="paragraph" w:styleId="a4">
    <w:name w:val="footer"/>
    <w:basedOn w:val="a"/>
    <w:link w:val="Char0"/>
    <w:rsid w:val="00140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40364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7B6828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2117</Characters>
  <Application>Microsoft Office Word</Application>
  <DocSecurity>0</DocSecurity>
  <Lines>17</Lines>
  <Paragraphs>4</Paragraphs>
  <ScaleCrop>false</ScaleCrop>
  <Company>Lenovo (Beijing) Limited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</dc:creator>
  <cp:lastModifiedBy>user</cp:lastModifiedBy>
  <cp:revision>2</cp:revision>
  <cp:lastPrinted>2016-12-15T04:44:00Z</cp:lastPrinted>
  <dcterms:created xsi:type="dcterms:W3CDTF">2019-01-15T03:08:00Z</dcterms:created>
  <dcterms:modified xsi:type="dcterms:W3CDTF">2019-01-15T03:08:00Z</dcterms:modified>
</cp:coreProperties>
</file>